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13EE86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551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13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7CBECF2F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1F69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>21 e 22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DFA28C" w14:textId="77777777" w:rsidR="003C3212" w:rsidRDefault="003C3212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70588797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 dia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C6A9F6" w14:textId="77777777" w:rsidR="003C3212" w:rsidRPr="008352E3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E6DE076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22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1F852B" w14:textId="77777777" w:rsidR="003C3212" w:rsidRPr="00A335D6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0C5151E0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FBCCB98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C6B1A9" w14:textId="4123F8C0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o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</w:t>
      </w:r>
      <w:r w:rsidR="001F6970">
        <w:rPr>
          <w:rFonts w:ascii="Times New Roman" w:hAnsi="Times New Roman" w:cs="Times New Roman"/>
          <w:i w:val="0"/>
          <w:sz w:val="24"/>
          <w:szCs w:val="24"/>
        </w:rPr>
        <w:t>sidente Dr. Rodrigo Alexandre Teixeira,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1F6970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B40F9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DA815A" w14:textId="25070B76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19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23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7B10B10" w14:textId="77777777" w:rsidR="00282D62" w:rsidRPr="00D042F7" w:rsidRDefault="00282D62" w:rsidP="00282D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6367A77D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43BC520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551A4F6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F6970">
        <w:rPr>
          <w:rFonts w:ascii="Times New Roman" w:hAnsi="Times New Roman" w:cs="Times New Roman"/>
          <w:sz w:val="24"/>
          <w:szCs w:val="24"/>
        </w:rPr>
        <w:t>13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7B7B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1700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79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6347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2023-09-13T20:19:00Z</dcterms:created>
  <dcterms:modified xsi:type="dcterms:W3CDTF">2025-02-19T20:04:00Z</dcterms:modified>
</cp:coreProperties>
</file>