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50F7ABAE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C0B">
        <w:rPr>
          <w:b/>
          <w:caps/>
          <w:sz w:val="24"/>
          <w:szCs w:val="24"/>
        </w:rPr>
        <w:t>57</w:t>
      </w:r>
      <w:r w:rsidR="00617B7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A54593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064F4D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6F02C9A7" w14:textId="065CF6CA" w:rsidR="00EB2801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17B7F">
        <w:rPr>
          <w:rFonts w:ascii="Times New Roman" w:hAnsi="Times New Roman" w:cs="Times New Roman"/>
          <w:sz w:val="24"/>
          <w:szCs w:val="24"/>
        </w:rPr>
        <w:t>o resultado do concurso fotográfico Coren-MS</w:t>
      </w:r>
      <w:r w:rsidR="00F47DA4">
        <w:rPr>
          <w:rFonts w:ascii="Times New Roman" w:hAnsi="Times New Roman" w:cs="Times New Roman"/>
          <w:sz w:val="24"/>
          <w:szCs w:val="24"/>
        </w:rPr>
        <w:t xml:space="preserve"> da XI Semana Da Enfermagem,</w:t>
      </w:r>
      <w:r w:rsidR="00617B7F">
        <w:rPr>
          <w:rFonts w:ascii="Times New Roman" w:hAnsi="Times New Roman" w:cs="Times New Roman"/>
          <w:sz w:val="24"/>
          <w:szCs w:val="24"/>
        </w:rPr>
        <w:t xml:space="preserve"> com o tema um olhar da Enfermagem, em conformidade com as condições, orientações e procedimentos disposto no edital</w:t>
      </w:r>
      <w:r w:rsidR="00EB2801">
        <w:rPr>
          <w:rFonts w:ascii="Times New Roman" w:hAnsi="Times New Roman" w:cs="Times New Roman"/>
          <w:sz w:val="24"/>
          <w:szCs w:val="24"/>
        </w:rPr>
        <w:t xml:space="preserve"> de divulgação nº01/2023-Coren-MS/Semana de enfermagem;</w:t>
      </w:r>
    </w:p>
    <w:p w14:paraId="4A5208F3" w14:textId="228A09F5" w:rsidR="00EB2801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F47DA4">
        <w:rPr>
          <w:rFonts w:ascii="Times New Roman" w:hAnsi="Times New Roman" w:cs="Times New Roman"/>
          <w:sz w:val="24"/>
          <w:szCs w:val="24"/>
        </w:rPr>
        <w:t>410</w:t>
      </w:r>
      <w:r w:rsidR="00900C0B">
        <w:rPr>
          <w:rFonts w:ascii="Times New Roman" w:hAnsi="Times New Roman" w:cs="Times New Roman"/>
          <w:sz w:val="24"/>
          <w:szCs w:val="24"/>
        </w:rPr>
        <w:t>/2023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F47DA4">
        <w:rPr>
          <w:rFonts w:ascii="Times New Roman" w:hAnsi="Times New Roman" w:cs="Times New Roman"/>
          <w:sz w:val="24"/>
          <w:szCs w:val="24"/>
        </w:rPr>
        <w:t>a premiação de custeio de passagens aéreas e diárias para</w:t>
      </w:r>
      <w:r w:rsidR="00407B9C">
        <w:rPr>
          <w:rFonts w:ascii="Times New Roman" w:hAnsi="Times New Roman" w:cs="Times New Roman"/>
          <w:sz w:val="24"/>
          <w:szCs w:val="24"/>
        </w:rPr>
        <w:t xml:space="preserve"> Enfermeir</w:t>
      </w:r>
      <w:r w:rsidR="00F47DA4">
        <w:rPr>
          <w:rFonts w:ascii="Times New Roman" w:hAnsi="Times New Roman" w:cs="Times New Roman"/>
          <w:sz w:val="24"/>
          <w:szCs w:val="24"/>
        </w:rPr>
        <w:t>a</w:t>
      </w:r>
      <w:r w:rsidR="00407B9C">
        <w:rPr>
          <w:rFonts w:ascii="Times New Roman" w:hAnsi="Times New Roman" w:cs="Times New Roman"/>
          <w:sz w:val="24"/>
          <w:szCs w:val="24"/>
        </w:rPr>
        <w:t xml:space="preserve"> Dr</w:t>
      </w:r>
      <w:r w:rsidR="00F47DA4">
        <w:rPr>
          <w:rFonts w:ascii="Times New Roman" w:hAnsi="Times New Roman" w:cs="Times New Roman"/>
          <w:sz w:val="24"/>
          <w:szCs w:val="24"/>
        </w:rPr>
        <w:t>a</w:t>
      </w:r>
      <w:r w:rsidR="00407B9C">
        <w:rPr>
          <w:rFonts w:ascii="Times New Roman" w:hAnsi="Times New Roman" w:cs="Times New Roman"/>
          <w:sz w:val="24"/>
          <w:szCs w:val="24"/>
        </w:rPr>
        <w:t xml:space="preserve">. </w:t>
      </w:r>
      <w:r w:rsidR="00F47DA4">
        <w:rPr>
          <w:rFonts w:ascii="Times New Roman" w:hAnsi="Times New Roman" w:cs="Times New Roman"/>
          <w:sz w:val="24"/>
          <w:szCs w:val="24"/>
        </w:rPr>
        <w:t>Ranielle da Silva Araujo</w:t>
      </w:r>
      <w:r w:rsidR="00407B9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F47DA4">
        <w:rPr>
          <w:rFonts w:ascii="Times New Roman" w:hAnsi="Times New Roman" w:cs="Times New Roman"/>
          <w:sz w:val="24"/>
          <w:szCs w:val="24"/>
        </w:rPr>
        <w:t>226028</w:t>
      </w:r>
      <w:r w:rsidR="00407B9C">
        <w:rPr>
          <w:rFonts w:ascii="Times New Roman" w:hAnsi="Times New Roman" w:cs="Times New Roman"/>
          <w:sz w:val="24"/>
          <w:szCs w:val="24"/>
        </w:rPr>
        <w:t>-ENF</w:t>
      </w:r>
      <w:r w:rsidR="006A08F1">
        <w:rPr>
          <w:rFonts w:ascii="Times New Roman" w:hAnsi="Times New Roman" w:cs="Times New Roman"/>
          <w:sz w:val="24"/>
          <w:szCs w:val="24"/>
        </w:rPr>
        <w:t>,</w:t>
      </w:r>
      <w:r w:rsidR="00407B9C">
        <w:rPr>
          <w:rFonts w:ascii="Times New Roman" w:hAnsi="Times New Roman" w:cs="Times New Roman"/>
          <w:sz w:val="24"/>
          <w:szCs w:val="24"/>
        </w:rPr>
        <w:t xml:space="preserve"> </w:t>
      </w:r>
      <w:r w:rsidR="00607135">
        <w:rPr>
          <w:rFonts w:ascii="Times New Roman" w:hAnsi="Times New Roman" w:cs="Times New Roman"/>
          <w:sz w:val="24"/>
          <w:szCs w:val="24"/>
        </w:rPr>
        <w:t xml:space="preserve">vencedora do concurso, </w:t>
      </w:r>
      <w:r w:rsidR="00407B9C">
        <w:rPr>
          <w:rFonts w:ascii="Times New Roman" w:hAnsi="Times New Roman" w:cs="Times New Roman"/>
          <w:sz w:val="24"/>
          <w:szCs w:val="24"/>
        </w:rPr>
        <w:t xml:space="preserve">para participar do </w:t>
      </w:r>
      <w:r w:rsidR="00900C0B">
        <w:rPr>
          <w:rFonts w:ascii="Times New Roman" w:hAnsi="Times New Roman" w:cs="Times New Roman"/>
          <w:sz w:val="24"/>
          <w:szCs w:val="24"/>
        </w:rPr>
        <w:t>25</w:t>
      </w:r>
      <w:r w:rsidR="00407B9C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6A08F1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900C0B">
        <w:rPr>
          <w:rFonts w:ascii="Times New Roman" w:hAnsi="Times New Roman" w:cs="Times New Roman"/>
          <w:sz w:val="24"/>
          <w:szCs w:val="24"/>
        </w:rPr>
        <w:t>23</w:t>
      </w:r>
      <w:r w:rsidR="006A08F1">
        <w:rPr>
          <w:rFonts w:ascii="Times New Roman" w:hAnsi="Times New Roman" w:cs="Times New Roman"/>
          <w:sz w:val="24"/>
          <w:szCs w:val="24"/>
        </w:rPr>
        <w:t xml:space="preserve"> a </w:t>
      </w:r>
      <w:r w:rsidR="00900C0B">
        <w:rPr>
          <w:rFonts w:ascii="Times New Roman" w:hAnsi="Times New Roman" w:cs="Times New Roman"/>
          <w:sz w:val="24"/>
          <w:szCs w:val="24"/>
        </w:rPr>
        <w:t>26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900C0B">
        <w:rPr>
          <w:rFonts w:ascii="Times New Roman" w:hAnsi="Times New Roman" w:cs="Times New Roman"/>
          <w:sz w:val="24"/>
          <w:szCs w:val="24"/>
        </w:rPr>
        <w:t>outu</w:t>
      </w:r>
      <w:r w:rsidR="006A08F1">
        <w:rPr>
          <w:rFonts w:ascii="Times New Roman" w:hAnsi="Times New Roman" w:cs="Times New Roman"/>
          <w:sz w:val="24"/>
          <w:szCs w:val="24"/>
        </w:rPr>
        <w:t xml:space="preserve">bro de </w:t>
      </w:r>
      <w:r w:rsidR="00900C0B">
        <w:rPr>
          <w:rFonts w:ascii="Times New Roman" w:hAnsi="Times New Roman" w:cs="Times New Roman"/>
          <w:sz w:val="24"/>
          <w:szCs w:val="24"/>
        </w:rPr>
        <w:t>2023</w:t>
      </w:r>
      <w:r w:rsidR="00D10005">
        <w:rPr>
          <w:rFonts w:ascii="Times New Roman" w:hAnsi="Times New Roman" w:cs="Times New Roman"/>
          <w:sz w:val="24"/>
          <w:szCs w:val="24"/>
        </w:rPr>
        <w:t xml:space="preserve">, em </w:t>
      </w:r>
      <w:r w:rsidR="00900C0B">
        <w:rPr>
          <w:rFonts w:ascii="Times New Roman" w:hAnsi="Times New Roman" w:cs="Times New Roman"/>
          <w:sz w:val="24"/>
          <w:szCs w:val="24"/>
        </w:rPr>
        <w:t>João Pessoa/PB</w:t>
      </w:r>
      <w:r w:rsidR="00F47DA4">
        <w:rPr>
          <w:rFonts w:ascii="Times New Roman" w:hAnsi="Times New Roman" w:cs="Times New Roman"/>
          <w:bCs/>
          <w:sz w:val="24"/>
          <w:szCs w:val="24"/>
        </w:rPr>
        <w:t>, seguem abaixo as determinações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72B79581" w14:textId="67AC943B" w:rsidR="009536A9" w:rsidRDefault="006C5A8A" w:rsidP="00F47D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CA19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Profissional de enfermagem </w:t>
      </w:r>
      <w:bookmarkStart w:id="0" w:name="_Hlk147221844"/>
      <w:r w:rsidR="00EB2801" w:rsidRP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Ranielle da Silva Araujo</w:t>
      </w:r>
      <w:bookmarkEnd w:id="0"/>
      <w:r w:rsidR="00EB2801" w:rsidRP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Coren-MS n. 226028-ENF</w:t>
      </w:r>
      <w:r w:rsid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4044E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participar do 25º Congresso Brasileiro dos Conselhos de Enfermagem, a ser realizado no período de 23 a 26 de outubro de 2023, em João Pessoa/PB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2F1A242A" w14:textId="77777777" w:rsidR="00EB2801" w:rsidRPr="00491BDF" w:rsidRDefault="00EB2801" w:rsidP="00491BD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FE71F" w14:textId="460662AE" w:rsidR="00EB2801" w:rsidRDefault="00EB2801" w:rsidP="00B26F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60A2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91BD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Ranielle da Silva Araujo</w:t>
      </w:r>
      <w:r w:rsidR="006F0A9B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D146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</w:t>
      </w:r>
      <w:r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70F2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6A08F1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7B70F2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70F2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881D55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7B70F2" w:rsidRPr="00491BDF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91BDF">
        <w:rPr>
          <w:rFonts w:ascii="Times New Roman" w:hAnsi="Times New Roman" w:cs="Times New Roman"/>
          <w:i w:val="0"/>
          <w:iCs w:val="0"/>
          <w:sz w:val="24"/>
          <w:szCs w:val="24"/>
        </w:rPr>
        <w:t>, de valor fora do Estado,</w:t>
      </w:r>
      <w:r w:rsidR="00491BD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491BDF"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no dia anterior a realização do evento,</w:t>
      </w:r>
      <w:r w:rsidR="00491BD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7135">
        <w:rPr>
          <w:rFonts w:ascii="Times New Roman" w:hAnsi="Times New Roman" w:cs="Times New Roman"/>
          <w:i w:val="0"/>
          <w:iCs w:val="0"/>
          <w:sz w:val="24"/>
          <w:szCs w:val="24"/>
        </w:rPr>
        <w:t>a ida no dia</w:t>
      </w:r>
      <w:r w:rsid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22</w:t>
      </w:r>
      <w:r w:rsidR="0060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e o retorno no dia</w:t>
      </w:r>
      <w:r w:rsidR="00491B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26 de outubro de 2023, </w:t>
      </w:r>
      <w:r w:rsidR="00491BD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0C6278" w14:textId="77777777" w:rsidR="00491BDF" w:rsidRPr="0006705B" w:rsidRDefault="00491BDF" w:rsidP="0006705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318F9" w14:textId="4EACF85C" w:rsidR="006A08F1" w:rsidRDefault="0060713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 </w:t>
      </w:r>
      <w:r w:rsidR="00067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profissional de Enfermagem vencedora do concurso de fotografias, Dra. Ranielle da Silva Araújo.</w:t>
      </w:r>
    </w:p>
    <w:p w14:paraId="39882477" w14:textId="77777777" w:rsidR="00EB2801" w:rsidRDefault="00EB2801" w:rsidP="00EB280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2CB26B" w14:textId="33D007EF" w:rsidR="009536A9" w:rsidRPr="00EB2801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</w:t>
      </w:r>
      <w:r w:rsidR="00607135">
        <w:rPr>
          <w:rFonts w:ascii="Times New Roman" w:hAnsi="Times New Roman" w:cs="Times New Roman"/>
          <w:i w:val="0"/>
          <w:sz w:val="24"/>
          <w:szCs w:val="24"/>
        </w:rPr>
        <w:t xml:space="preserve"> de custo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49784A8F" w14:textId="77777777" w:rsidR="00EB2801" w:rsidRPr="00EB2801" w:rsidRDefault="00EB2801" w:rsidP="00EB280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FC575C8" w14:textId="77777777" w:rsidR="009536A9" w:rsidRPr="00EB2801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904DE3C" w14:textId="77777777" w:rsidR="00EB2801" w:rsidRPr="00DC4F9E" w:rsidRDefault="00EB2801" w:rsidP="00EB280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2121FDD5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54593">
        <w:rPr>
          <w:rFonts w:ascii="Times New Roman" w:hAnsi="Times New Roman" w:cs="Times New Roman"/>
          <w:i w:val="0"/>
          <w:sz w:val="24"/>
          <w:szCs w:val="24"/>
        </w:rPr>
        <w:t>02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77777777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9703D89" w14:textId="77777777" w:rsidR="007B70F2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4505D5" w14:textId="77777777" w:rsidR="001D0A9D" w:rsidRPr="00564EF1" w:rsidRDefault="001D0A9D" w:rsidP="007B70F2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6705B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460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44E8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91BDF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07135"/>
    <w:rsid w:val="006142A4"/>
    <w:rsid w:val="006146D8"/>
    <w:rsid w:val="00616DF1"/>
    <w:rsid w:val="00617B7F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4593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191A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28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47DA4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9</cp:revision>
  <cp:lastPrinted>2022-04-08T20:11:00Z</cp:lastPrinted>
  <dcterms:created xsi:type="dcterms:W3CDTF">2023-10-03T14:38:00Z</dcterms:created>
  <dcterms:modified xsi:type="dcterms:W3CDTF">2023-10-03T18:39:00Z</dcterms:modified>
</cp:coreProperties>
</file>