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5EF255B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419CD">
        <w:rPr>
          <w:b/>
          <w:caps/>
          <w:sz w:val="24"/>
          <w:szCs w:val="24"/>
        </w:rPr>
        <w:t>642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419CD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B419CD">
        <w:rPr>
          <w:b/>
          <w:caps/>
          <w:sz w:val="24"/>
          <w:szCs w:val="24"/>
        </w:rPr>
        <w:t>novembro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 xml:space="preserve">de </w:t>
      </w:r>
      <w:r w:rsidR="005B6BB3">
        <w:rPr>
          <w:b/>
          <w:caps/>
          <w:sz w:val="24"/>
          <w:szCs w:val="24"/>
        </w:rPr>
        <w:t>2023</w:t>
      </w:r>
      <w:r w:rsidR="00A20EDB">
        <w:rPr>
          <w:b/>
          <w:caps/>
          <w:sz w:val="24"/>
          <w:szCs w:val="24"/>
        </w:rPr>
        <w:t>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643828A" w:rsidR="0062221B" w:rsidRPr="00E51D83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sz w:val="24"/>
          <w:szCs w:val="24"/>
        </w:rPr>
        <w:t>O</w:t>
      </w:r>
      <w:r w:rsidR="00EA63FF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E51D83">
        <w:rPr>
          <w:rFonts w:ascii="Times New Roman" w:hAnsi="Times New Roman" w:cs="Times New Roman"/>
          <w:sz w:val="24"/>
          <w:szCs w:val="24"/>
        </w:rPr>
        <w:t>Presidente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E51D83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10112">
        <w:rPr>
          <w:rFonts w:ascii="Times New Roman" w:hAnsi="Times New Roman" w:cs="Times New Roman"/>
          <w:sz w:val="24"/>
          <w:szCs w:val="24"/>
        </w:rPr>
        <w:t>a</w:t>
      </w:r>
      <w:r w:rsidR="00F51513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A013FA" w:rsidRPr="00E51D83">
        <w:rPr>
          <w:rFonts w:ascii="Times New Roman" w:hAnsi="Times New Roman" w:cs="Times New Roman"/>
          <w:sz w:val="24"/>
          <w:szCs w:val="24"/>
        </w:rPr>
        <w:t>Secretári</w:t>
      </w:r>
      <w:r w:rsidR="00010112">
        <w:rPr>
          <w:rFonts w:ascii="Times New Roman" w:hAnsi="Times New Roman" w:cs="Times New Roman"/>
          <w:sz w:val="24"/>
          <w:szCs w:val="24"/>
        </w:rPr>
        <w:t>a</w:t>
      </w:r>
      <w:r w:rsidR="00E51D83">
        <w:rPr>
          <w:rFonts w:ascii="Times New Roman" w:hAnsi="Times New Roman" w:cs="Times New Roman"/>
          <w:sz w:val="24"/>
          <w:szCs w:val="24"/>
        </w:rPr>
        <w:t xml:space="preserve"> Interina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E51D83">
        <w:rPr>
          <w:rFonts w:ascii="Times New Roman" w:hAnsi="Times New Roman" w:cs="Times New Roman"/>
          <w:sz w:val="24"/>
          <w:szCs w:val="24"/>
        </w:rPr>
        <w:t xml:space="preserve">, </w:t>
      </w:r>
      <w:r w:rsidR="00A20EDB" w:rsidRPr="00E51D8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7F832AA" w14:textId="0599023D" w:rsidR="00C60C82" w:rsidRDefault="002A081F" w:rsidP="00295D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b/>
          <w:sz w:val="24"/>
          <w:szCs w:val="24"/>
        </w:rPr>
        <w:t>CONSIDERANDO</w:t>
      </w:r>
      <w:r w:rsidR="00C60C82">
        <w:rPr>
          <w:rFonts w:ascii="Times New Roman" w:hAnsi="Times New Roman" w:cs="Times New Roman"/>
          <w:sz w:val="24"/>
          <w:szCs w:val="24"/>
        </w:rPr>
        <w:t xml:space="preserve"> A ação trabalhista movida pela empregada pública Wanessa Bossonlan Arce Martins.</w:t>
      </w:r>
    </w:p>
    <w:p w14:paraId="1D7E5734" w14:textId="25B4DF5A" w:rsidR="00E51D83" w:rsidRDefault="00C60C82" w:rsidP="00C60C8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ED5" w:rsidRPr="00E51D8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270ED5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270ED5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PADS 191/2019, 192/2019 e 0012/2017</w:t>
      </w:r>
      <w:r w:rsidRPr="00E51D83">
        <w:rPr>
          <w:rFonts w:ascii="Times New Roman" w:hAnsi="Times New Roman" w:cs="Times New Roman"/>
          <w:sz w:val="24"/>
          <w:szCs w:val="24"/>
        </w:rPr>
        <w:t>:</w:t>
      </w:r>
    </w:p>
    <w:p w14:paraId="765AF0F2" w14:textId="1B3AF718" w:rsidR="0062221B" w:rsidRDefault="00E51D83" w:rsidP="00295D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462848"/>
      <w:r w:rsidRPr="00E51D8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270ED5">
        <w:rPr>
          <w:rFonts w:ascii="Times New Roman" w:hAnsi="Times New Roman" w:cs="Times New Roman"/>
          <w:sz w:val="24"/>
          <w:szCs w:val="24"/>
        </w:rPr>
        <w:t>a</w:t>
      </w:r>
      <w:r w:rsidR="00C60C82">
        <w:rPr>
          <w:rFonts w:ascii="Times New Roman" w:hAnsi="Times New Roman" w:cs="Times New Roman"/>
          <w:sz w:val="24"/>
          <w:szCs w:val="24"/>
        </w:rPr>
        <w:t xml:space="preserve"> deliberação</w:t>
      </w:r>
      <w:r w:rsidR="00270ED5">
        <w:rPr>
          <w:rFonts w:ascii="Times New Roman" w:hAnsi="Times New Roman" w:cs="Times New Roman"/>
          <w:sz w:val="24"/>
          <w:szCs w:val="24"/>
        </w:rPr>
        <w:t xml:space="preserve"> da 500ª Reunião Ordinária de Plenário, ocorrida nos dias 16 e 17 de novembro de 2023;</w:t>
      </w:r>
    </w:p>
    <w:p w14:paraId="402623F8" w14:textId="7B6D21CA" w:rsidR="00270ED5" w:rsidRDefault="00270ED5" w:rsidP="00270E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condenação para pagamento de indenização, 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5A40F4C" w14:textId="77777777" w:rsidR="00A9451B" w:rsidRDefault="00A9451B" w:rsidP="00270E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DA5819" w14:textId="1D54F92D" w:rsidR="0062221B" w:rsidRPr="00A9451B" w:rsidRDefault="005B6B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Autorizar a a</w:t>
      </w:r>
      <w:r w:rsidR="00885AC6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veriguação dos fatos</w:t>
      </w:r>
      <w:r w:rsidR="00270E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quem deu causa à condenação, para que não ocorra danos ao erário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5AC6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D58155C" w14:textId="77777777" w:rsidR="00A9451B" w:rsidRPr="00E51D83" w:rsidRDefault="00A9451B" w:rsidP="00A945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726503" w14:textId="771804AA" w:rsidR="002A081F" w:rsidRPr="00E51D83" w:rsidRDefault="005B6B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</w:t>
      </w:r>
      <w:r w:rsidR="002A081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E51D8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sindicância para averiguar os fatos instaurad</w:t>
      </w:r>
      <w:r w:rsidR="00F20D33">
        <w:rPr>
          <w:rFonts w:ascii="Times New Roman" w:hAnsi="Times New Roman" w:cs="Times New Roman"/>
          <w:i w:val="0"/>
          <w:iCs w:val="0"/>
          <w:sz w:val="24"/>
          <w:szCs w:val="24"/>
        </w:rPr>
        <w:t>o.</w:t>
      </w:r>
    </w:p>
    <w:p w14:paraId="079A0B32" w14:textId="44D6D97A" w:rsidR="00D91DD6" w:rsidRPr="00E51D83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Dr</w:t>
      </w:r>
      <w:r w:rsidR="00EE57C4" w:rsidRPr="00E51D83">
        <w:rPr>
          <w:rFonts w:ascii="Times New Roman" w:hAnsi="Times New Roman" w:cs="Times New Roman"/>
          <w:i w:val="0"/>
          <w:sz w:val="24"/>
          <w:szCs w:val="24"/>
        </w:rPr>
        <w:t>a.</w:t>
      </w:r>
      <w:r w:rsidR="00C955FE" w:rsidRPr="00E51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Idelmara Ribeiro Macedo</w:t>
      </w:r>
      <w:r w:rsidR="00C955FE" w:rsidRPr="00E51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1D83"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BAC2E3E" w14:textId="6094670B" w:rsidR="002A081F" w:rsidRPr="00E51D83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70ED5">
        <w:rPr>
          <w:rFonts w:ascii="Times New Roman" w:hAnsi="Times New Roman" w:cs="Times New Roman"/>
          <w:i w:val="0"/>
          <w:sz w:val="24"/>
          <w:szCs w:val="24"/>
        </w:rPr>
        <w:t>É</w:t>
      </w:r>
      <w:r w:rsidR="00C60C82">
        <w:rPr>
          <w:rFonts w:ascii="Times New Roman" w:hAnsi="Times New Roman" w:cs="Times New Roman"/>
          <w:i w:val="0"/>
          <w:sz w:val="24"/>
          <w:szCs w:val="24"/>
        </w:rPr>
        <w:t>der Ribeiro</w:t>
      </w:r>
      <w:r w:rsidR="00865667" w:rsidRPr="00E51D83">
        <w:rPr>
          <w:rFonts w:ascii="Times New Roman" w:hAnsi="Times New Roman" w:cs="Times New Roman"/>
          <w:i w:val="0"/>
          <w:sz w:val="24"/>
          <w:szCs w:val="24"/>
        </w:rPr>
        <w:t xml:space="preserve"> (Membro) e</w:t>
      </w:r>
    </w:p>
    <w:p w14:paraId="5776D963" w14:textId="65E56D94" w:rsidR="0086566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60C82" w:rsidRPr="00E51D83">
        <w:rPr>
          <w:rFonts w:ascii="Times New Roman" w:hAnsi="Times New Roman" w:cs="Times New Roman"/>
          <w:i w:val="0"/>
          <w:sz w:val="24"/>
          <w:szCs w:val="24"/>
        </w:rPr>
        <w:t>Sr. T</w:t>
      </w:r>
      <w:r w:rsidR="00C60C82">
        <w:rPr>
          <w:rFonts w:ascii="Times New Roman" w:hAnsi="Times New Roman" w:cs="Times New Roman"/>
          <w:i w:val="0"/>
          <w:sz w:val="24"/>
          <w:szCs w:val="24"/>
        </w:rPr>
        <w:t>hiago Flávio Ribeiro Penha</w:t>
      </w:r>
      <w:r w:rsidR="00C60C82" w:rsidRPr="00E51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E51D83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E51D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419AE9" w14:textId="77777777" w:rsidR="00A9451B" w:rsidRDefault="00A9451B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57E9524" w14:textId="77777777" w:rsidR="00AD2B21" w:rsidRPr="00A9451B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334256" w14:textId="77777777" w:rsidR="00A9451B" w:rsidRPr="00E51D83" w:rsidRDefault="00A9451B" w:rsidP="00A945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2C4850" w14:textId="77777777" w:rsidR="0062221B" w:rsidRPr="00E51D8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E51D8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E51D8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C50351" w14:textId="42FF2E8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E51D83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419CD">
        <w:rPr>
          <w:rFonts w:ascii="Times New Roman" w:hAnsi="Times New Roman" w:cs="Times New Roman"/>
          <w:i w:val="0"/>
          <w:sz w:val="24"/>
          <w:szCs w:val="24"/>
        </w:rPr>
        <w:t>20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9C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0D3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87B532" w14:textId="77777777" w:rsidR="00F20D33" w:rsidRDefault="00F20D33" w:rsidP="00F20D33">
      <w:pPr>
        <w:rPr>
          <w:lang w:eastAsia="pt-BR"/>
        </w:rPr>
      </w:pPr>
    </w:p>
    <w:p w14:paraId="0911ED98" w14:textId="77777777" w:rsidR="00A9451B" w:rsidRPr="00F20D33" w:rsidRDefault="00A9451B" w:rsidP="00F20D33">
      <w:pPr>
        <w:rPr>
          <w:lang w:eastAsia="pt-BR"/>
        </w:rPr>
      </w:pPr>
    </w:p>
    <w:p w14:paraId="1F6C29F8" w14:textId="415A5558" w:rsidR="00F20D33" w:rsidRPr="005071C6" w:rsidRDefault="00F20D33" w:rsidP="00F20D33">
      <w:pPr>
        <w:spacing w:after="0" w:line="240" w:lineRule="auto"/>
        <w:ind w:left="-99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1392CDBD" w14:textId="77777777" w:rsidR="00F20D33" w:rsidRPr="00504BD1" w:rsidRDefault="00F20D33" w:rsidP="00F20D3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0ED69D43" w14:textId="4188F200" w:rsidR="00F20D33" w:rsidRPr="00F20D33" w:rsidRDefault="00F20D33" w:rsidP="00F20D33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F20D33" w:rsidRPr="00F20D3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432A" w14:textId="77777777" w:rsidR="00F20D33" w:rsidRPr="001E40A3" w:rsidRDefault="00F20D33" w:rsidP="00F20D3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239D23" w14:textId="77777777" w:rsidR="00F20D33" w:rsidRPr="001E40A3" w:rsidRDefault="00F20D33" w:rsidP="00F20D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455043B9" w14:textId="77777777" w:rsidR="00F20D33" w:rsidRPr="001E40A3" w:rsidRDefault="00F20D33" w:rsidP="00F20D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35983" wp14:editId="7AEDA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C514DE" w14:textId="77777777" w:rsidR="00F20D33" w:rsidRDefault="00F20D33" w:rsidP="00F20D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3598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C514DE" w14:textId="77777777" w:rsidR="00F20D33" w:rsidRDefault="00F20D33" w:rsidP="00F20D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38A2670" w14:textId="169ED239" w:rsidR="007B01BF" w:rsidRPr="00F20D33" w:rsidRDefault="00F20D33" w:rsidP="00F20D3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6580994">
    <w:abstractNumId w:val="3"/>
  </w:num>
  <w:num w:numId="2" w16cid:durableId="1800296988">
    <w:abstractNumId w:val="4"/>
  </w:num>
  <w:num w:numId="3" w16cid:durableId="640690466">
    <w:abstractNumId w:val="1"/>
  </w:num>
  <w:num w:numId="4" w16cid:durableId="347566790">
    <w:abstractNumId w:val="7"/>
  </w:num>
  <w:num w:numId="5" w16cid:durableId="687684659">
    <w:abstractNumId w:val="6"/>
  </w:num>
  <w:num w:numId="6" w16cid:durableId="1276869707">
    <w:abstractNumId w:val="8"/>
  </w:num>
  <w:num w:numId="7" w16cid:durableId="2039164675">
    <w:abstractNumId w:val="0"/>
  </w:num>
  <w:num w:numId="8" w16cid:durableId="1402483120">
    <w:abstractNumId w:val="2"/>
  </w:num>
  <w:num w:numId="9" w16cid:durableId="858466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0112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6361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70ED5"/>
    <w:rsid w:val="0028096C"/>
    <w:rsid w:val="002815E8"/>
    <w:rsid w:val="00282966"/>
    <w:rsid w:val="00286935"/>
    <w:rsid w:val="00295D0F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BB3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A208B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451B"/>
    <w:rsid w:val="00A95C60"/>
    <w:rsid w:val="00A963A3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19CD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0C82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1D83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D33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2023-11-20T15:26:00Z</dcterms:created>
  <dcterms:modified xsi:type="dcterms:W3CDTF">2025-02-19T20:05:00Z</dcterms:modified>
</cp:coreProperties>
</file>