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0C2355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10D5">
        <w:rPr>
          <w:b/>
          <w:caps/>
          <w:sz w:val="24"/>
          <w:szCs w:val="24"/>
        </w:rPr>
        <w:t>649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2C10D5">
        <w:rPr>
          <w:b/>
          <w:caps/>
          <w:sz w:val="24"/>
          <w:szCs w:val="24"/>
        </w:rPr>
        <w:t xml:space="preserve">novembro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2023</w:t>
      </w:r>
    </w:p>
    <w:p w14:paraId="09AFC98B" w14:textId="77777777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4F41069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2C10D5">
        <w:rPr>
          <w:rFonts w:ascii="Times New Roman" w:hAnsi="Times New Roman" w:cs="Times New Roman"/>
          <w:sz w:val="24"/>
          <w:szCs w:val="24"/>
        </w:rPr>
        <w:t>217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2C10D5">
        <w:rPr>
          <w:rFonts w:ascii="Times New Roman" w:hAnsi="Times New Roman" w:cs="Times New Roman"/>
          <w:sz w:val="24"/>
          <w:szCs w:val="24"/>
        </w:rPr>
        <w:t>23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acompanhamento dos diários </w:t>
      </w:r>
      <w:r w:rsidR="002C10D5">
        <w:rPr>
          <w:rFonts w:ascii="Times New Roman" w:hAnsi="Times New Roman" w:cs="Times New Roman"/>
          <w:iCs/>
          <w:sz w:val="24"/>
          <w:szCs w:val="24"/>
        </w:rPr>
        <w:t>de publicações em jornais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35E73610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</w:t>
      </w:r>
      <w:r w:rsidR="002C10D5" w:rsidRPr="002C10D5">
        <w:rPr>
          <w:rFonts w:ascii="Times New Roman" w:hAnsi="Times New Roman" w:cs="Times New Roman"/>
          <w:i w:val="0"/>
          <w:sz w:val="24"/>
          <w:szCs w:val="24"/>
        </w:rPr>
        <w:t>diários de publicações em jornais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EDF1D3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217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9AFFF4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7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7BC6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C52498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FF191C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58EDB" w14:textId="02900FAB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E86564D" w14:textId="77777777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12A9B3CC" w14:textId="77777777" w:rsidR="002C10D5" w:rsidRPr="00D44355" w:rsidRDefault="002C10D5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A7698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5D7E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2023-11-20T17:53:00Z</dcterms:created>
  <dcterms:modified xsi:type="dcterms:W3CDTF">2025-02-19T20:05:00Z</dcterms:modified>
</cp:coreProperties>
</file>