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00B9760" w:rsid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91FA0">
        <w:rPr>
          <w:b/>
          <w:caps/>
          <w:sz w:val="24"/>
          <w:szCs w:val="24"/>
        </w:rPr>
        <w:t>Portaria n.</w:t>
      </w:r>
      <w:r w:rsidR="002209DB" w:rsidRPr="00D91FA0">
        <w:rPr>
          <w:b/>
          <w:caps/>
          <w:sz w:val="24"/>
          <w:szCs w:val="24"/>
        </w:rPr>
        <w:t xml:space="preserve"> </w:t>
      </w:r>
      <w:r w:rsidR="00650051">
        <w:rPr>
          <w:b/>
          <w:caps/>
          <w:sz w:val="24"/>
          <w:szCs w:val="24"/>
        </w:rPr>
        <w:t>01</w:t>
      </w:r>
      <w:r w:rsidR="00DD482C" w:rsidRPr="00D91FA0">
        <w:rPr>
          <w:b/>
          <w:caps/>
          <w:sz w:val="24"/>
          <w:szCs w:val="24"/>
        </w:rPr>
        <w:t>3</w:t>
      </w:r>
      <w:r w:rsidRPr="00D91FA0">
        <w:rPr>
          <w:b/>
          <w:caps/>
          <w:sz w:val="24"/>
          <w:szCs w:val="24"/>
        </w:rPr>
        <w:t xml:space="preserve"> de </w:t>
      </w:r>
      <w:r w:rsidR="00650051">
        <w:rPr>
          <w:b/>
          <w:caps/>
          <w:sz w:val="24"/>
          <w:szCs w:val="24"/>
        </w:rPr>
        <w:t>08</w:t>
      </w:r>
      <w:r w:rsidRPr="00D91FA0">
        <w:rPr>
          <w:b/>
          <w:caps/>
          <w:sz w:val="24"/>
          <w:szCs w:val="24"/>
        </w:rPr>
        <w:t xml:space="preserve"> de </w:t>
      </w:r>
      <w:r w:rsidR="00650051">
        <w:rPr>
          <w:b/>
          <w:caps/>
          <w:sz w:val="24"/>
          <w:szCs w:val="24"/>
        </w:rPr>
        <w:t>janeiro</w:t>
      </w:r>
      <w:r w:rsidR="00DD482C" w:rsidRPr="00D91FA0">
        <w:rPr>
          <w:b/>
          <w:caps/>
          <w:sz w:val="24"/>
          <w:szCs w:val="24"/>
        </w:rPr>
        <w:t xml:space="preserve"> </w:t>
      </w:r>
      <w:r w:rsidR="00650051">
        <w:rPr>
          <w:b/>
          <w:caps/>
          <w:sz w:val="24"/>
          <w:szCs w:val="24"/>
        </w:rPr>
        <w:t>de 2024</w:t>
      </w:r>
    </w:p>
    <w:p w14:paraId="4F2472C6" w14:textId="5C740168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sz w:val="24"/>
          <w:szCs w:val="24"/>
        </w:rPr>
        <w:t>O Presidente</w:t>
      </w:r>
      <w:r w:rsidR="00DD482C" w:rsidRPr="00D91FA0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D91FA0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50051">
        <w:rPr>
          <w:rFonts w:ascii="Times New Roman" w:hAnsi="Times New Roman" w:cs="Times New Roman"/>
          <w:sz w:val="24"/>
          <w:szCs w:val="24"/>
        </w:rPr>
        <w:t>a</w:t>
      </w:r>
      <w:r w:rsidRPr="00D91FA0">
        <w:rPr>
          <w:rFonts w:ascii="Times New Roman" w:hAnsi="Times New Roman" w:cs="Times New Roman"/>
          <w:sz w:val="24"/>
          <w:szCs w:val="24"/>
        </w:rPr>
        <w:t xml:space="preserve"> </w:t>
      </w:r>
      <w:r w:rsidR="00650051">
        <w:rPr>
          <w:rFonts w:ascii="Times New Roman" w:hAnsi="Times New Roman" w:cs="Times New Roman"/>
          <w:sz w:val="24"/>
          <w:szCs w:val="24"/>
        </w:rPr>
        <w:t>Secretária</w:t>
      </w:r>
      <w:r w:rsidR="00DD482C" w:rsidRPr="00D91FA0">
        <w:rPr>
          <w:rFonts w:ascii="Times New Roman" w:hAnsi="Times New Roman" w:cs="Times New Roman"/>
          <w:sz w:val="24"/>
          <w:szCs w:val="24"/>
        </w:rPr>
        <w:t>,</w:t>
      </w:r>
      <w:r w:rsidR="007869F1" w:rsidRPr="00D91FA0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 w:rsidRPr="00D91FA0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 w:rsidRPr="00D91FA0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 w:rsidRPr="00D91FA0">
        <w:rPr>
          <w:rFonts w:ascii="Times New Roman" w:hAnsi="Times New Roman" w:cs="Times New Roman"/>
          <w:sz w:val="24"/>
          <w:szCs w:val="24"/>
        </w:rPr>
        <w:t>homologado</w:t>
      </w:r>
      <w:r w:rsidR="001F1CD0" w:rsidRPr="00D91FA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 w:rsidRPr="00D91FA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2CFC3BF9" w14:textId="4A8896D7" w:rsid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A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91FA0"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733BE796" w14:textId="77777777" w:rsidR="00650051" w:rsidRDefault="00650051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31BAA" w14:textId="70954043" w:rsidR="007869F1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91FA0"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 de 26 de outubro de 2021, página 295, que aprova o novo organograma institucional que dispõe sobre a Estrutura Organizacional do Coren-MS, </w:t>
      </w:r>
      <w:r w:rsidR="007869F1" w:rsidRPr="00D91FA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5B7F30" w14:textId="77777777" w:rsidR="00650051" w:rsidRDefault="00650051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919425E" w14:textId="2E7F7E09" w:rsidR="007869F1" w:rsidRPr="00D91FA0" w:rsidRDefault="0065005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Ren</w:t>
      </w:r>
      <w:r w:rsidR="00EF03C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omear 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986117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5B2F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861.520.331-87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Gestora do Departamento Administrativo e Financeiro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BA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06E7F5" w14:textId="5827B6D1" w:rsidR="008E1E4D" w:rsidRPr="00D91FA0" w:rsidRDefault="008E1E4D" w:rsidP="008E1E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 por fazer parte do quadro de carreira do Coren-MS, receberá o salário de seu cargo de origem acrescido de 50% (cinquenta por cento) do salário do referido cargo em comissão, fixado no valor de R$ 6.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938,6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(seis mil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novecentos e trinta e oito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sete centavos)</w:t>
      </w:r>
      <w:r w:rsidRPr="00D91FA0">
        <w:rPr>
          <w:rFonts w:ascii="Times New Roman" w:hAnsi="Times New Roman" w:cs="Times New Roman"/>
          <w:sz w:val="24"/>
          <w:szCs w:val="24"/>
        </w:rPr>
        <w:t>.</w:t>
      </w:r>
    </w:p>
    <w:p w14:paraId="74B9C3B9" w14:textId="77777777" w:rsidR="00D91FA0" w:rsidRPr="00D91FA0" w:rsidRDefault="00D91FA0" w:rsidP="00D91F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E20DA6" w14:textId="77777777" w:rsidR="009D164A" w:rsidRPr="00D91FA0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940D773" w:rsidR="007869F1" w:rsidRPr="00D91FA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="00650051">
        <w:rPr>
          <w:rFonts w:ascii="Times New Roman" w:hAnsi="Times New Roman" w:cs="Times New Roman"/>
          <w:i w:val="0"/>
          <w:iCs w:val="0"/>
          <w:sz w:val="24"/>
          <w:szCs w:val="24"/>
        </w:rPr>
        <w:t>, revogada em especial a Portaria n.332/2023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D91FA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63616D65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0051">
        <w:rPr>
          <w:rFonts w:ascii="Times New Roman" w:hAnsi="Times New Roman" w:cs="Times New Roman"/>
          <w:i w:val="0"/>
          <w:sz w:val="24"/>
          <w:szCs w:val="24"/>
        </w:rPr>
        <w:t>08 de janeiro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8C9EB6" w14:textId="77777777" w:rsidR="00650051" w:rsidRDefault="0065005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A06BD6" w14:textId="77777777" w:rsidR="00650051" w:rsidRDefault="0065005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FB8B514" w14:textId="77777777" w:rsidR="00650051" w:rsidRPr="00CD6B49" w:rsidRDefault="00650051" w:rsidP="0065005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36938066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2C07A199" w14:textId="77777777" w:rsidR="00650051" w:rsidRPr="00CD6B49" w:rsidRDefault="00650051" w:rsidP="0065005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CF428C" w14:textId="77777777" w:rsidR="00650051" w:rsidRPr="008A3A76" w:rsidRDefault="00650051" w:rsidP="0065005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527FD427" w14:textId="77777777" w:rsidR="00F24BA1" w:rsidRDefault="00F24BA1" w:rsidP="00DD4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sectPr w:rsidR="00F24BA1" w:rsidSect="00F24BA1">
      <w:headerReference w:type="default" r:id="rId8"/>
      <w:footerReference w:type="default" r:id="rId9"/>
      <w:pgSz w:w="11906" w:h="16838" w:code="9"/>
      <w:pgMar w:top="2552" w:right="1134" w:bottom="1134" w:left="1701" w:header="709" w:footer="1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05C8" w14:textId="77777777" w:rsidR="00650051" w:rsidRDefault="00650051" w:rsidP="006500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20A538" w14:textId="77777777" w:rsidR="00650051" w:rsidRDefault="00650051" w:rsidP="006500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E6F2DD6" w14:textId="77777777" w:rsidR="00650051" w:rsidRDefault="00650051" w:rsidP="006500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3D9BF" wp14:editId="27953B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9F55DE" w14:textId="77777777" w:rsidR="00650051" w:rsidRDefault="00650051" w:rsidP="006500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3D9BF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9F55DE" w14:textId="77777777" w:rsidR="00650051" w:rsidRDefault="00650051" w:rsidP="006500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2A3E3213" w14:textId="77777777" w:rsidR="00650051" w:rsidRDefault="00650051" w:rsidP="006500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5D1988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092195239" name="Imagem 1092195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0392943">
    <w:abstractNumId w:val="3"/>
  </w:num>
  <w:num w:numId="2" w16cid:durableId="305550296">
    <w:abstractNumId w:val="4"/>
  </w:num>
  <w:num w:numId="3" w16cid:durableId="86006675">
    <w:abstractNumId w:val="1"/>
  </w:num>
  <w:num w:numId="4" w16cid:durableId="1226452457">
    <w:abstractNumId w:val="7"/>
  </w:num>
  <w:num w:numId="5" w16cid:durableId="514926352">
    <w:abstractNumId w:val="6"/>
  </w:num>
  <w:num w:numId="6" w16cid:durableId="833836576">
    <w:abstractNumId w:val="8"/>
  </w:num>
  <w:num w:numId="7" w16cid:durableId="88433616">
    <w:abstractNumId w:val="0"/>
  </w:num>
  <w:num w:numId="8" w16cid:durableId="1909605117">
    <w:abstractNumId w:val="2"/>
  </w:num>
  <w:num w:numId="9" w16cid:durableId="1027099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6027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25B2F"/>
    <w:rsid w:val="00631859"/>
    <w:rsid w:val="00631DFF"/>
    <w:rsid w:val="00631FB9"/>
    <w:rsid w:val="006334CC"/>
    <w:rsid w:val="00641081"/>
    <w:rsid w:val="00642197"/>
    <w:rsid w:val="006456C0"/>
    <w:rsid w:val="006466D9"/>
    <w:rsid w:val="00647B54"/>
    <w:rsid w:val="00647DE2"/>
    <w:rsid w:val="00650051"/>
    <w:rsid w:val="006510AD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1E4D"/>
    <w:rsid w:val="008E25D0"/>
    <w:rsid w:val="008E5576"/>
    <w:rsid w:val="008E74C6"/>
    <w:rsid w:val="008F148B"/>
    <w:rsid w:val="008F30BF"/>
    <w:rsid w:val="008F5335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BB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4D9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2BA9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1FA0"/>
    <w:rsid w:val="00D936CD"/>
    <w:rsid w:val="00D95191"/>
    <w:rsid w:val="00DA1217"/>
    <w:rsid w:val="00DA774D"/>
    <w:rsid w:val="00DA78B7"/>
    <w:rsid w:val="00DB0C3A"/>
    <w:rsid w:val="00DB1F39"/>
    <w:rsid w:val="00DB3D8B"/>
    <w:rsid w:val="00DC24B5"/>
    <w:rsid w:val="00DD080F"/>
    <w:rsid w:val="00DD2619"/>
    <w:rsid w:val="00DD482C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4BA1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2025-02-20T15:33:00Z</cp:lastPrinted>
  <dcterms:created xsi:type="dcterms:W3CDTF">2024-01-08T20:44:00Z</dcterms:created>
  <dcterms:modified xsi:type="dcterms:W3CDTF">2025-02-20T15:33:00Z</dcterms:modified>
</cp:coreProperties>
</file>