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A2F32F7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06</w:t>
      </w:r>
      <w:r w:rsidR="00F14B22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A74D7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EF7308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3B2A95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F14B22">
        <w:rPr>
          <w:rFonts w:ascii="Times New Roman" w:hAnsi="Times New Roman" w:cs="Times New Roman"/>
          <w:sz w:val="24"/>
          <w:szCs w:val="24"/>
        </w:rPr>
        <w:t>4</w:t>
      </w:r>
      <w:r w:rsidR="003C5129">
        <w:rPr>
          <w:rFonts w:ascii="Times New Roman" w:hAnsi="Times New Roman" w:cs="Times New Roman"/>
          <w:sz w:val="24"/>
          <w:szCs w:val="24"/>
        </w:rPr>
        <w:t>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2AED69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Dr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.</w:t>
      </w:r>
      <w:r w:rsidR="00F14B22" w:rsidRPr="00F14B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4B22" w:rsidRPr="00C57770">
        <w:rPr>
          <w:rFonts w:ascii="Times New Roman" w:hAnsi="Times New Roman" w:cs="Times New Roman"/>
          <w:i w:val="0"/>
          <w:sz w:val="24"/>
          <w:szCs w:val="24"/>
        </w:rPr>
        <w:t>Wilson Brum Trindade Junior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F14B22" w:rsidRPr="00C57770">
        <w:rPr>
          <w:rFonts w:ascii="Times New Roman" w:hAnsi="Times New Roman" w:cs="Times New Roman"/>
          <w:i w:val="0"/>
          <w:sz w:val="24"/>
          <w:szCs w:val="24"/>
        </w:rPr>
        <w:t>116366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-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4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CA0C8B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EF7308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53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290F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308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2025-02-20T15:34:00Z</cp:lastPrinted>
  <dcterms:created xsi:type="dcterms:W3CDTF">2024-01-31T18:16:00Z</dcterms:created>
  <dcterms:modified xsi:type="dcterms:W3CDTF">2025-02-20T15:34:00Z</dcterms:modified>
</cp:coreProperties>
</file>