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1F556B2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90D8E">
        <w:rPr>
          <w:b/>
          <w:caps/>
          <w:sz w:val="24"/>
          <w:szCs w:val="24"/>
        </w:rPr>
        <w:t>128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17BF3">
        <w:rPr>
          <w:b/>
          <w:caps/>
          <w:sz w:val="24"/>
          <w:szCs w:val="24"/>
        </w:rPr>
        <w:t>29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0E4A48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E5D29"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C94AE64" w14:textId="5F504CFC" w:rsidR="005C3B32" w:rsidRDefault="00256307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6142A">
        <w:rPr>
          <w:rFonts w:ascii="Times New Roman" w:hAnsi="Times New Roman" w:cs="Times New Roman"/>
          <w:sz w:val="24"/>
          <w:szCs w:val="24"/>
        </w:rPr>
        <w:t>o</w:t>
      </w:r>
      <w:r w:rsidR="00090D8E">
        <w:rPr>
          <w:rFonts w:ascii="Times New Roman" w:hAnsi="Times New Roman" w:cs="Times New Roman"/>
          <w:sz w:val="24"/>
          <w:szCs w:val="24"/>
        </w:rPr>
        <w:t xml:space="preserve"> oficio circular nº 001/2024/G</w:t>
      </w:r>
      <w:r w:rsidR="00133ECC">
        <w:rPr>
          <w:rFonts w:ascii="Times New Roman" w:hAnsi="Times New Roman" w:cs="Times New Roman"/>
          <w:sz w:val="24"/>
          <w:szCs w:val="24"/>
        </w:rPr>
        <w:t>AB</w:t>
      </w:r>
      <w:r w:rsidR="00090D8E">
        <w:rPr>
          <w:rFonts w:ascii="Times New Roman" w:hAnsi="Times New Roman" w:cs="Times New Roman"/>
          <w:sz w:val="24"/>
          <w:szCs w:val="24"/>
        </w:rPr>
        <w:t xml:space="preserve"> </w:t>
      </w:r>
      <w:r w:rsidR="00133ECC">
        <w:rPr>
          <w:rFonts w:ascii="Times New Roman" w:hAnsi="Times New Roman" w:cs="Times New Roman"/>
          <w:sz w:val="24"/>
          <w:szCs w:val="24"/>
        </w:rPr>
        <w:t>PRESIDÊNCIA</w:t>
      </w:r>
      <w:r w:rsidR="00090D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90D8E">
        <w:rPr>
          <w:rFonts w:ascii="Times New Roman" w:hAnsi="Times New Roman" w:cs="Times New Roman"/>
          <w:sz w:val="24"/>
          <w:szCs w:val="24"/>
        </w:rPr>
        <w:t>Coren-MT</w:t>
      </w:r>
      <w:proofErr w:type="spellEnd"/>
      <w:r w:rsidR="00090D8E">
        <w:rPr>
          <w:rFonts w:ascii="Times New Roman" w:hAnsi="Times New Roman" w:cs="Times New Roman"/>
          <w:sz w:val="24"/>
          <w:szCs w:val="24"/>
        </w:rPr>
        <w:t>, referente a Oficina de Fortalecimento de Lideranças Locais e Regionais em Enfermagem, a</w:t>
      </w:r>
      <w:r w:rsidRPr="00394040">
        <w:rPr>
          <w:rFonts w:ascii="Times New Roman" w:hAnsi="Times New Roman" w:cs="Times New Roman"/>
          <w:sz w:val="24"/>
          <w:szCs w:val="24"/>
        </w:rPr>
        <w:t xml:space="preserve"> ser realizada no</w:t>
      </w:r>
      <w:r w:rsidR="005C3B32">
        <w:rPr>
          <w:rFonts w:ascii="Times New Roman" w:hAnsi="Times New Roman" w:cs="Times New Roman"/>
          <w:sz w:val="24"/>
          <w:szCs w:val="24"/>
        </w:rPr>
        <w:t xml:space="preserve"> dia </w:t>
      </w:r>
      <w:r w:rsidR="00090D8E">
        <w:rPr>
          <w:rFonts w:ascii="Times New Roman" w:hAnsi="Times New Roman" w:cs="Times New Roman"/>
          <w:sz w:val="24"/>
          <w:szCs w:val="24"/>
        </w:rPr>
        <w:t>14</w:t>
      </w:r>
      <w:r w:rsidR="005C3B32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C6142A">
        <w:rPr>
          <w:rFonts w:ascii="Times New Roman" w:hAnsi="Times New Roman" w:cs="Times New Roman"/>
          <w:sz w:val="24"/>
          <w:szCs w:val="24"/>
        </w:rPr>
        <w:t>março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59844868"/>
      <w:r>
        <w:rPr>
          <w:rFonts w:ascii="Times New Roman" w:hAnsi="Times New Roman" w:cs="Times New Roman"/>
          <w:sz w:val="24"/>
          <w:szCs w:val="24"/>
        </w:rPr>
        <w:t>na sede do Co</w:t>
      </w:r>
      <w:r w:rsidR="00854CAA">
        <w:rPr>
          <w:rFonts w:ascii="Times New Roman" w:hAnsi="Times New Roman" w:cs="Times New Roman"/>
          <w:sz w:val="24"/>
          <w:szCs w:val="24"/>
        </w:rPr>
        <w:t xml:space="preserve">nselho Regional de Enfermagem de </w:t>
      </w:r>
      <w:r w:rsidR="00090D8E">
        <w:rPr>
          <w:rFonts w:ascii="Times New Roman" w:hAnsi="Times New Roman" w:cs="Times New Roman"/>
          <w:sz w:val="24"/>
          <w:szCs w:val="24"/>
        </w:rPr>
        <w:t>Mato Grosso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0D8E">
        <w:rPr>
          <w:rFonts w:ascii="Times New Roman" w:hAnsi="Times New Roman" w:cs="Times New Roman"/>
          <w:sz w:val="24"/>
          <w:szCs w:val="24"/>
        </w:rPr>
        <w:t>em Cuiabá</w:t>
      </w:r>
      <w:r w:rsidR="00C6142A">
        <w:rPr>
          <w:rFonts w:ascii="Times New Roman" w:hAnsi="Times New Roman" w:cs="Times New Roman"/>
          <w:sz w:val="24"/>
          <w:szCs w:val="24"/>
        </w:rPr>
        <w:t>/</w:t>
      </w:r>
      <w:r w:rsidR="00090D8E">
        <w:rPr>
          <w:rFonts w:ascii="Times New Roman" w:hAnsi="Times New Roman" w:cs="Times New Roman"/>
          <w:sz w:val="24"/>
          <w:szCs w:val="24"/>
        </w:rPr>
        <w:t>MT</w:t>
      </w:r>
      <w:r w:rsidR="005C3B32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D9B7527" w14:textId="6E7D5EF9" w:rsidR="007557AF" w:rsidRPr="00C6142A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B32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307F53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</w:t>
      </w:r>
      <w:r w:rsidR="005C3B32" w:rsidRPr="00307F53">
        <w:rPr>
          <w:rFonts w:ascii="Times New Roman" w:hAnsi="Times New Roman" w:cs="Times New Roman"/>
          <w:sz w:val="24"/>
          <w:szCs w:val="24"/>
        </w:rPr>
        <w:t>,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07F53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00D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C6142A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90D8E" w:rsidRPr="00090D8E">
        <w:rPr>
          <w:rFonts w:ascii="Times New Roman" w:hAnsi="Times New Roman" w:cs="Times New Roman"/>
          <w:i w:val="0"/>
          <w:iCs w:val="0"/>
          <w:sz w:val="24"/>
          <w:szCs w:val="24"/>
        </w:rPr>
        <w:t>Oficina de Fortalecimento de Lideranças Locais e Regionais em Enfermagem</w:t>
      </w:r>
      <w:r w:rsidR="00133ECC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na sede do Co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>ren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/MT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Cuiabá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MT</w:t>
      </w:r>
      <w:r w:rsidR="00C6142A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FF1828" w14:textId="38318131" w:rsidR="007557AF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C3B32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07F53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5C3B32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>175363</w:t>
      </w:r>
      <w:r w:rsidR="005C3B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</w:t>
      </w:r>
      <w:r w:rsidR="00DE5D29" w:rsidRPr="00691769">
        <w:rPr>
          <w:rFonts w:ascii="Times New Roman" w:hAnsi="Times New Roman" w:cs="Times New Roman"/>
          <w:i w:val="0"/>
          <w:iCs w:val="0"/>
          <w:sz w:val="24"/>
          <w:szCs w:val="24"/>
        </w:rPr>
        <w:t>valor fora do Estado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142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07F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no dia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E5D29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DE5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2E1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588785A4" w14:textId="24FC9258" w:rsidR="00C6142A" w:rsidRPr="002313C3" w:rsidRDefault="00C6142A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atividades em 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Cuiabá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90D8E">
        <w:rPr>
          <w:rFonts w:ascii="Times New Roman" w:hAnsi="Times New Roman" w:cs="Times New Roman"/>
          <w:i w:val="0"/>
          <w:iCs w:val="0"/>
          <w:sz w:val="24"/>
          <w:szCs w:val="24"/>
        </w:rPr>
        <w:t>MT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74B674F9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DE5D29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E5D29">
        <w:rPr>
          <w:rFonts w:ascii="Times New Roman" w:hAnsi="Times New Roman" w:cs="Times New Roman"/>
          <w:i w:val="0"/>
          <w:sz w:val="24"/>
          <w:szCs w:val="24"/>
        </w:rPr>
        <w:t>administrativos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24011D8F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5D29">
        <w:rPr>
          <w:rFonts w:ascii="Times New Roman" w:hAnsi="Times New Roman" w:cs="Times New Roman"/>
          <w:i w:val="0"/>
          <w:sz w:val="24"/>
          <w:szCs w:val="24"/>
        </w:rPr>
        <w:t>29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6D03B8" w14:textId="77777777" w:rsidR="00EB2E1D" w:rsidRPr="00DC4F9E" w:rsidRDefault="00EB2E1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333A85" w14:textId="733FB520" w:rsidR="00DE5D29" w:rsidRPr="005071C6" w:rsidRDefault="00DE5D29" w:rsidP="00DE5D2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658D630" w14:textId="77777777" w:rsidR="00DE5D29" w:rsidRPr="00504BD1" w:rsidRDefault="00DE5D29" w:rsidP="00DE5D2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91DA90E" w14:textId="77777777" w:rsidR="00DE5D29" w:rsidRDefault="00DE5D29" w:rsidP="00DE5D2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31EB7213" w14:textId="77777777" w:rsidR="00DE5D29" w:rsidRDefault="00DE5D29" w:rsidP="00DE5D2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BB3BDD" w14:textId="614B70CC" w:rsidR="00F824B7" w:rsidRPr="00DC4F9E" w:rsidRDefault="00F824B7" w:rsidP="00DE5D2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0D8E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3ECC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07F53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3E3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4CAA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5D29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2E1D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17BF3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2024-01-11T17:22:00Z</cp:lastPrinted>
  <dcterms:created xsi:type="dcterms:W3CDTF">2024-02-29T17:46:00Z</dcterms:created>
  <dcterms:modified xsi:type="dcterms:W3CDTF">2024-03-05T13:08:00Z</dcterms:modified>
</cp:coreProperties>
</file>