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D591" w14:textId="77777777" w:rsidR="00D81C41" w:rsidRDefault="00D81C41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4B03FE2D" w:rsidR="0003389D" w:rsidRPr="00D81C41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D81C41">
        <w:rPr>
          <w:b/>
          <w:caps/>
          <w:sz w:val="24"/>
          <w:szCs w:val="24"/>
        </w:rPr>
        <w:t>Portaria n.</w:t>
      </w:r>
      <w:r w:rsidR="00732FA2" w:rsidRPr="00D81C41">
        <w:rPr>
          <w:b/>
          <w:caps/>
          <w:sz w:val="24"/>
          <w:szCs w:val="24"/>
        </w:rPr>
        <w:t xml:space="preserve"> </w:t>
      </w:r>
      <w:r w:rsidR="0098517C" w:rsidRPr="00D81C41">
        <w:rPr>
          <w:b/>
          <w:caps/>
          <w:sz w:val="24"/>
          <w:szCs w:val="24"/>
        </w:rPr>
        <w:t>1</w:t>
      </w:r>
      <w:r w:rsidR="008E15A4" w:rsidRPr="00D81C41">
        <w:rPr>
          <w:b/>
          <w:caps/>
          <w:sz w:val="24"/>
          <w:szCs w:val="24"/>
        </w:rPr>
        <w:t>30</w:t>
      </w:r>
      <w:r w:rsidR="00887245" w:rsidRPr="00D81C41">
        <w:rPr>
          <w:b/>
          <w:caps/>
          <w:sz w:val="24"/>
          <w:szCs w:val="24"/>
        </w:rPr>
        <w:t xml:space="preserve"> </w:t>
      </w:r>
      <w:r w:rsidR="00174462" w:rsidRPr="00D81C41">
        <w:rPr>
          <w:b/>
          <w:caps/>
          <w:sz w:val="24"/>
          <w:szCs w:val="24"/>
        </w:rPr>
        <w:t xml:space="preserve">de </w:t>
      </w:r>
      <w:r w:rsidR="007F29B9" w:rsidRPr="00D81C41">
        <w:rPr>
          <w:b/>
          <w:caps/>
          <w:sz w:val="24"/>
          <w:szCs w:val="24"/>
        </w:rPr>
        <w:t>2</w:t>
      </w:r>
      <w:r w:rsidR="004804CE" w:rsidRPr="00D81C41">
        <w:rPr>
          <w:b/>
          <w:caps/>
          <w:sz w:val="24"/>
          <w:szCs w:val="24"/>
        </w:rPr>
        <w:t>9</w:t>
      </w:r>
      <w:r w:rsidR="007B2015" w:rsidRPr="00D81C41">
        <w:rPr>
          <w:b/>
          <w:caps/>
          <w:sz w:val="24"/>
          <w:szCs w:val="24"/>
        </w:rPr>
        <w:t xml:space="preserve"> de </w:t>
      </w:r>
      <w:r w:rsidR="0098517C" w:rsidRPr="00D81C41">
        <w:rPr>
          <w:b/>
          <w:caps/>
          <w:sz w:val="24"/>
          <w:szCs w:val="24"/>
        </w:rPr>
        <w:t>FEVEREIRO</w:t>
      </w:r>
      <w:r w:rsidR="007F29B9" w:rsidRPr="00D81C41">
        <w:rPr>
          <w:b/>
          <w:caps/>
          <w:sz w:val="24"/>
          <w:szCs w:val="24"/>
        </w:rPr>
        <w:t xml:space="preserve"> </w:t>
      </w:r>
      <w:r w:rsidR="00184007" w:rsidRPr="00D81C41">
        <w:rPr>
          <w:b/>
          <w:caps/>
          <w:sz w:val="24"/>
          <w:szCs w:val="24"/>
        </w:rPr>
        <w:t>de 20</w:t>
      </w:r>
      <w:r w:rsidR="002F3730" w:rsidRPr="00D81C41">
        <w:rPr>
          <w:b/>
          <w:caps/>
          <w:sz w:val="24"/>
          <w:szCs w:val="24"/>
        </w:rPr>
        <w:t>2</w:t>
      </w:r>
      <w:r w:rsidR="007F29B9" w:rsidRPr="00D81C41">
        <w:rPr>
          <w:b/>
          <w:caps/>
          <w:sz w:val="24"/>
          <w:szCs w:val="24"/>
        </w:rPr>
        <w:t>4</w:t>
      </w:r>
    </w:p>
    <w:p w14:paraId="4D252DEE" w14:textId="77777777" w:rsidR="00D81C41" w:rsidRDefault="00D81C41" w:rsidP="00D81C4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 de 12 de julho de 1973, e pelo Regimento Interno da Autarquia, aprovado pela </w:t>
      </w:r>
      <w:r w:rsidRPr="001F1CD0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65FDAE7" w14:textId="7AAFB4B2" w:rsidR="00D81C41" w:rsidRDefault="00D81C41" w:rsidP="00D81C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136/2022.</w:t>
      </w:r>
    </w:p>
    <w:p w14:paraId="465DA8C8" w14:textId="2CF1DCD0" w:rsidR="00D81C41" w:rsidRDefault="00D81C41" w:rsidP="00D81C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Ético-Disciplinar Coren-MS n. 031/2023.</w:t>
      </w:r>
    </w:p>
    <w:p w14:paraId="1220EAD5" w14:textId="77777777" w:rsidR="00D81C41" w:rsidRDefault="00D81C41" w:rsidP="00D81C4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Enfermagem;</w:t>
      </w:r>
    </w:p>
    <w:p w14:paraId="13DDAF9E" w14:textId="77777777" w:rsidR="00D81C41" w:rsidRDefault="00D81C41" w:rsidP="00D81C4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declínio do pedido de vistas para a Conselheira </w:t>
      </w:r>
      <w:r>
        <w:rPr>
          <w:rFonts w:ascii="Times New Roman" w:hAnsi="Times New Roman" w:cs="Times New Roman"/>
          <w:sz w:val="24"/>
          <w:szCs w:val="24"/>
        </w:rPr>
        <w:t>Sra. Dayse Aparecida Clemente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A709C1" w14:textId="7D01DC7F" w:rsidR="00D81C41" w:rsidRPr="00C30AB4" w:rsidRDefault="00D81C41" w:rsidP="00D81C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>Conceder vista dos autos do Processo Ético-Disciplinar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031/2023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à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Sra. Dayse Aparecida Clemente, Coren-MS n. 11084-TE.</w:t>
      </w:r>
    </w:p>
    <w:p w14:paraId="352E0449" w14:textId="77777777" w:rsidR="00D81C41" w:rsidRPr="00D06230" w:rsidRDefault="00D81C41" w:rsidP="00D81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672FD3" w14:textId="77777777" w:rsidR="00D81C41" w:rsidRDefault="00D81C41" w:rsidP="00D81C4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706/2022, Vossa Senhoria deverá emitir seu voto na próxima reunião de Plenário.  </w:t>
      </w:r>
    </w:p>
    <w:p w14:paraId="2EA27A2F" w14:textId="77777777" w:rsidR="00D81C41" w:rsidRPr="00D06230" w:rsidRDefault="00D81C41" w:rsidP="00D81C4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63052" w14:textId="77777777" w:rsidR="00D81C41" w:rsidRPr="00C51793" w:rsidRDefault="00D81C41" w:rsidP="00D81C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BE88C0F" w14:textId="20DF8818" w:rsidR="00D81C41" w:rsidRDefault="00D81C41" w:rsidP="00D81C4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 de fevereiro de 2024.</w:t>
      </w:r>
    </w:p>
    <w:p w14:paraId="23520639" w14:textId="77777777" w:rsidR="00D81C41" w:rsidRDefault="00D81C41" w:rsidP="00D81C4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28986A1" w14:textId="77777777" w:rsidR="00561E60" w:rsidRDefault="00561E60" w:rsidP="00D81C4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CC58C68" w14:textId="77777777" w:rsidR="00D81C41" w:rsidRDefault="00D81C41" w:rsidP="00D81C4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61A82122" w14:textId="77777777" w:rsidR="00D81C41" w:rsidRDefault="00D81C41" w:rsidP="00D81C4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0A0C0DC4" w14:textId="77777777" w:rsidR="00D81C41" w:rsidRPr="00C0694E" w:rsidRDefault="00D81C41" w:rsidP="00D81C4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0B78C7B6" w14:textId="77777777" w:rsidR="00D81C41" w:rsidRPr="008967AD" w:rsidRDefault="00D81C41" w:rsidP="00D81C41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5B3190" w14:textId="62B4CCE4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1E60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2057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15A4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1C4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3A1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6</cp:revision>
  <cp:lastPrinted>2023-06-01T18:55:00Z</cp:lastPrinted>
  <dcterms:created xsi:type="dcterms:W3CDTF">2024-02-29T19:00:00Z</dcterms:created>
  <dcterms:modified xsi:type="dcterms:W3CDTF">2024-03-05T18:50:00Z</dcterms:modified>
</cp:coreProperties>
</file>