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33436DAA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26667">
        <w:rPr>
          <w:b/>
          <w:caps/>
          <w:sz w:val="24"/>
          <w:szCs w:val="24"/>
        </w:rPr>
        <w:t>16</w:t>
      </w:r>
      <w:r w:rsidR="006A7972">
        <w:rPr>
          <w:b/>
          <w:caps/>
          <w:sz w:val="24"/>
          <w:szCs w:val="24"/>
        </w:rPr>
        <w:t>1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26667">
        <w:rPr>
          <w:b/>
          <w:caps/>
          <w:sz w:val="24"/>
          <w:szCs w:val="24"/>
        </w:rPr>
        <w:t>19</w:t>
      </w:r>
      <w:r w:rsidRPr="00113914">
        <w:rPr>
          <w:b/>
          <w:caps/>
          <w:sz w:val="24"/>
          <w:szCs w:val="24"/>
        </w:rPr>
        <w:t xml:space="preserve"> de </w:t>
      </w:r>
      <w:r w:rsidR="00CC0022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3699BE8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C0022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CC0022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791C9749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626667">
        <w:rPr>
          <w:rFonts w:ascii="Times New Roman" w:hAnsi="Times New Roman" w:cs="Times New Roman"/>
          <w:sz w:val="24"/>
          <w:szCs w:val="24"/>
        </w:rPr>
        <w:t>o Edital de convocação para a Assembleia Geral Extraordinária do Condomínio Edifício Conjunto Nacional</w:t>
      </w:r>
      <w:r w:rsidR="00AE7DEC">
        <w:rPr>
          <w:rFonts w:ascii="Times New Roman" w:hAnsi="Times New Roman" w:cs="Times New Roman"/>
          <w:sz w:val="24"/>
          <w:szCs w:val="24"/>
        </w:rPr>
        <w:t>,</w:t>
      </w:r>
      <w:r w:rsidR="00CC0022">
        <w:rPr>
          <w:rFonts w:ascii="Times New Roman" w:hAnsi="Times New Roman" w:cs="Times New Roman"/>
          <w:sz w:val="24"/>
          <w:szCs w:val="24"/>
        </w:rPr>
        <w:t xml:space="preserve"> a ser realizado no dia </w:t>
      </w:r>
      <w:r w:rsidR="00626667">
        <w:rPr>
          <w:rFonts w:ascii="Times New Roman" w:hAnsi="Times New Roman" w:cs="Times New Roman"/>
          <w:sz w:val="24"/>
          <w:szCs w:val="24"/>
        </w:rPr>
        <w:t>25</w:t>
      </w:r>
      <w:r w:rsidR="00CC0022">
        <w:rPr>
          <w:rFonts w:ascii="Times New Roman" w:hAnsi="Times New Roman" w:cs="Times New Roman"/>
          <w:sz w:val="24"/>
          <w:szCs w:val="24"/>
        </w:rPr>
        <w:t xml:space="preserve"> de </w:t>
      </w:r>
      <w:r w:rsidR="00626667">
        <w:rPr>
          <w:rFonts w:ascii="Times New Roman" w:hAnsi="Times New Roman" w:cs="Times New Roman"/>
          <w:sz w:val="24"/>
          <w:szCs w:val="24"/>
        </w:rPr>
        <w:t>março</w:t>
      </w:r>
      <w:r w:rsidR="00CC0022">
        <w:rPr>
          <w:rFonts w:ascii="Times New Roman" w:hAnsi="Times New Roman" w:cs="Times New Roman"/>
          <w:sz w:val="24"/>
          <w:szCs w:val="24"/>
        </w:rPr>
        <w:t xml:space="preserve"> de 2024</w:t>
      </w:r>
      <w:r w:rsidR="00AE7DEC">
        <w:rPr>
          <w:rFonts w:ascii="Times New Roman" w:hAnsi="Times New Roman" w:cs="Times New Roman"/>
          <w:sz w:val="24"/>
          <w:szCs w:val="24"/>
        </w:rPr>
        <w:t>, n</w:t>
      </w:r>
      <w:r w:rsidR="00626667">
        <w:rPr>
          <w:rFonts w:ascii="Times New Roman" w:hAnsi="Times New Roman" w:cs="Times New Roman"/>
          <w:sz w:val="24"/>
          <w:szCs w:val="24"/>
        </w:rPr>
        <w:t xml:space="preserve">o Condomínio Edifício Conjunto Nacional </w:t>
      </w:r>
      <w:r w:rsidR="00AE7DEC">
        <w:rPr>
          <w:rFonts w:ascii="Times New Roman" w:hAnsi="Times New Roman" w:cs="Times New Roman"/>
          <w:sz w:val="24"/>
          <w:szCs w:val="24"/>
        </w:rPr>
        <w:t xml:space="preserve">em </w:t>
      </w:r>
      <w:r w:rsidR="00626667">
        <w:rPr>
          <w:rFonts w:ascii="Times New Roman" w:hAnsi="Times New Roman" w:cs="Times New Roman"/>
          <w:sz w:val="24"/>
          <w:szCs w:val="24"/>
        </w:rPr>
        <w:t>Campo Grande</w:t>
      </w:r>
      <w:r w:rsidR="00AE7DEC">
        <w:rPr>
          <w:rFonts w:ascii="Times New Roman" w:hAnsi="Times New Roman" w:cs="Times New Roman"/>
          <w:sz w:val="24"/>
          <w:szCs w:val="24"/>
        </w:rPr>
        <w:t>/MS</w:t>
      </w:r>
      <w:r w:rsidR="00C13B1D">
        <w:rPr>
          <w:rFonts w:ascii="Times New Roman" w:hAnsi="Times New Roman" w:cs="Times New Roman"/>
          <w:sz w:val="24"/>
          <w:szCs w:val="24"/>
        </w:rPr>
        <w:t xml:space="preserve">,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395AAE" w14:textId="2EB65DD8" w:rsidR="00AE7DEC" w:rsidRPr="00AE7DEC" w:rsidRDefault="002A0436" w:rsidP="00D408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7DEC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E7DEC" w:rsidRPr="00AE7DEC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626667">
        <w:rPr>
          <w:rFonts w:ascii="Times New Roman" w:hAnsi="Times New Roman" w:cs="Times New Roman"/>
          <w:i w:val="0"/>
          <w:sz w:val="24"/>
          <w:szCs w:val="24"/>
        </w:rPr>
        <w:t xml:space="preserve">empregado público </w:t>
      </w:r>
      <w:r w:rsidR="00626667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494A15" w:rsidRPr="00AE7DE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AE7DEC">
        <w:rPr>
          <w:rFonts w:ascii="Times New Roman" w:hAnsi="Times New Roman" w:cs="Times New Roman"/>
          <w:i w:val="0"/>
          <w:sz w:val="24"/>
          <w:szCs w:val="24"/>
        </w:rPr>
        <w:t xml:space="preserve">a representar o Conselho Regional de Enfermagem de Mato Grosso do Sul </w:t>
      </w:r>
      <w:r w:rsidR="00AE7DEC" w:rsidRPr="00AE7DEC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626667" w:rsidRPr="00626667">
        <w:rPr>
          <w:rFonts w:ascii="Times New Roman" w:hAnsi="Times New Roman" w:cs="Times New Roman"/>
          <w:i w:val="0"/>
          <w:sz w:val="24"/>
          <w:szCs w:val="24"/>
        </w:rPr>
        <w:t>Assembleia Geral Extraordinária do Condomínio Edifício Conjunto Nacional, a ser realizado no dia 25 de março de 2024, no Condomínio Edifício Conjunto Nacional em Campo Grande/MS</w:t>
      </w:r>
      <w:r w:rsidR="00AE7DE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316B26DD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3631A5E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6667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E7DE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542AC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16AE4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6667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7972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6B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E7DEC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0022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2025-02-20T15:40:00Z</cp:lastPrinted>
  <dcterms:created xsi:type="dcterms:W3CDTF">2024-03-19T14:26:00Z</dcterms:created>
  <dcterms:modified xsi:type="dcterms:W3CDTF">2025-02-20T15:40:00Z</dcterms:modified>
</cp:coreProperties>
</file>