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697644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665F3E">
        <w:rPr>
          <w:b/>
          <w:caps/>
          <w:sz w:val="24"/>
          <w:szCs w:val="24"/>
        </w:rPr>
        <w:t>8</w:t>
      </w:r>
      <w:r w:rsidR="00020925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05DAB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105DAB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CD6C75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20925">
        <w:rPr>
          <w:rFonts w:ascii="Times New Roman" w:hAnsi="Times New Roman" w:cs="Times New Roman"/>
          <w:sz w:val="24"/>
          <w:szCs w:val="24"/>
        </w:rPr>
        <w:t>54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020925">
        <w:rPr>
          <w:rFonts w:ascii="Times New Roman" w:hAnsi="Times New Roman" w:cs="Times New Roman"/>
          <w:sz w:val="24"/>
          <w:szCs w:val="24"/>
        </w:rPr>
        <w:t>0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883585" w14:textId="77777777" w:rsidR="00105DAB" w:rsidRPr="00BE6469" w:rsidRDefault="00105DAB" w:rsidP="00105D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123.978</w:t>
      </w:r>
      <w:r>
        <w:rPr>
          <w:rFonts w:ascii="Times New Roman" w:hAnsi="Times New Roman" w:cs="Times New Roman"/>
          <w:i w:val="0"/>
          <w:sz w:val="24"/>
          <w:szCs w:val="24"/>
        </w:rPr>
        <w:t>-ENF (Coordenador);</w:t>
      </w:r>
    </w:p>
    <w:p w14:paraId="7679F812" w14:textId="77777777" w:rsidR="00105DAB" w:rsidRPr="008B067F" w:rsidRDefault="00105DAB" w:rsidP="00105D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sz w:val="24"/>
          <w:szCs w:val="24"/>
        </w:rPr>
        <w:t>Gislaine Alexandre Lescano, Coren- MS n. 293.956-ENF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02EB2B1" w14:textId="77777777" w:rsidR="00105DAB" w:rsidRPr="00842FA8" w:rsidRDefault="00105DAB" w:rsidP="00105D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625.391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0EEB3463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05DAB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DA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0925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05DAB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1D36"/>
    <w:rsid w:val="00323E85"/>
    <w:rsid w:val="003332DD"/>
    <w:rsid w:val="00335D8A"/>
    <w:rsid w:val="00340294"/>
    <w:rsid w:val="0034263D"/>
    <w:rsid w:val="003434C6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F3E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1AC4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2024-03-26T17:48:00Z</dcterms:created>
  <dcterms:modified xsi:type="dcterms:W3CDTF">2024-04-11T18:37:00Z</dcterms:modified>
</cp:coreProperties>
</file>