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14FB6A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5111A">
        <w:rPr>
          <w:b/>
          <w:caps/>
          <w:sz w:val="24"/>
          <w:szCs w:val="24"/>
        </w:rPr>
        <w:t>238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111A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3B480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CA5B55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85111A">
        <w:rPr>
          <w:rFonts w:ascii="Times New Roman" w:hAnsi="Times New Roman" w:cs="Times New Roman"/>
          <w:sz w:val="24"/>
          <w:szCs w:val="24"/>
        </w:rPr>
        <w:t>Tesoureiro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9C0BE8F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</w:t>
      </w:r>
      <w:r w:rsidR="0085111A">
        <w:rPr>
          <w:rFonts w:ascii="Times New Roman" w:hAnsi="Times New Roman" w:cs="Times New Roman"/>
          <w:sz w:val="24"/>
          <w:szCs w:val="24"/>
        </w:rPr>
        <w:t>Oficio nº 04/2024 da Prefeitura Municipal de Terenos/MS, solicitando a</w:t>
      </w:r>
      <w:r w:rsidR="00345715">
        <w:rPr>
          <w:rFonts w:ascii="Times New Roman" w:hAnsi="Times New Roman" w:cs="Times New Roman"/>
          <w:sz w:val="24"/>
          <w:szCs w:val="24"/>
        </w:rPr>
        <w:t xml:space="preserve"> indicação da Conselheira Dra. Virna Liza Pereira Chaves Hildebrand, para proferir discurso motivacional aos profissionais da aérea de Enfermagem, atuantes no município de Terenos, </w:t>
      </w:r>
      <w:r w:rsidR="00E6074D">
        <w:rPr>
          <w:rFonts w:ascii="Times New Roman" w:hAnsi="Times New Roman" w:cs="Times New Roman"/>
          <w:sz w:val="24"/>
          <w:szCs w:val="24"/>
        </w:rPr>
        <w:t>no</w:t>
      </w:r>
      <w:r w:rsidR="0085111A">
        <w:rPr>
          <w:rFonts w:ascii="Times New Roman" w:hAnsi="Times New Roman" w:cs="Times New Roman"/>
          <w:sz w:val="24"/>
          <w:szCs w:val="24"/>
        </w:rPr>
        <w:t>s dias 15</w:t>
      </w:r>
      <w:r w:rsidR="00E60900">
        <w:rPr>
          <w:rFonts w:ascii="Times New Roman" w:hAnsi="Times New Roman" w:cs="Times New Roman"/>
          <w:sz w:val="24"/>
          <w:szCs w:val="24"/>
        </w:rPr>
        <w:t xml:space="preserve"> </w:t>
      </w:r>
      <w:r w:rsidR="0085111A">
        <w:rPr>
          <w:rFonts w:ascii="Times New Roman" w:hAnsi="Times New Roman" w:cs="Times New Roman"/>
          <w:sz w:val="24"/>
          <w:szCs w:val="24"/>
        </w:rPr>
        <w:t>e</w:t>
      </w:r>
      <w:r w:rsidR="00E60900">
        <w:rPr>
          <w:rFonts w:ascii="Times New Roman" w:hAnsi="Times New Roman" w:cs="Times New Roman"/>
          <w:sz w:val="24"/>
          <w:szCs w:val="24"/>
        </w:rPr>
        <w:t xml:space="preserve"> </w:t>
      </w:r>
      <w:r w:rsidR="0085111A">
        <w:rPr>
          <w:rFonts w:ascii="Times New Roman" w:hAnsi="Times New Roman" w:cs="Times New Roman"/>
          <w:sz w:val="24"/>
          <w:szCs w:val="24"/>
        </w:rPr>
        <w:t>16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3B4808">
        <w:rPr>
          <w:rFonts w:ascii="Times New Roman" w:hAnsi="Times New Roman" w:cs="Times New Roman"/>
          <w:sz w:val="24"/>
          <w:szCs w:val="24"/>
        </w:rPr>
        <w:t>maio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</w:t>
      </w:r>
      <w:r w:rsidR="0085111A">
        <w:rPr>
          <w:rFonts w:ascii="Times New Roman" w:hAnsi="Times New Roman" w:cs="Times New Roman"/>
          <w:sz w:val="24"/>
          <w:szCs w:val="24"/>
        </w:rPr>
        <w:t xml:space="preserve"> </w:t>
      </w:r>
      <w:r w:rsidR="003B4808">
        <w:rPr>
          <w:rFonts w:ascii="Times New Roman" w:hAnsi="Times New Roman" w:cs="Times New Roman"/>
          <w:sz w:val="24"/>
          <w:szCs w:val="24"/>
        </w:rPr>
        <w:t xml:space="preserve">no município de </w:t>
      </w:r>
      <w:r w:rsidR="0085111A">
        <w:rPr>
          <w:rFonts w:ascii="Times New Roman" w:hAnsi="Times New Roman" w:cs="Times New Roman"/>
          <w:sz w:val="24"/>
          <w:szCs w:val="24"/>
        </w:rPr>
        <w:t>Terenos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66920FAC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85111A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5111A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o evento da Semana de Enfermagem de Tereno</w:t>
      </w:r>
      <w:r w:rsidR="0094556C">
        <w:rPr>
          <w:rFonts w:ascii="Times New Roman" w:hAnsi="Times New Roman" w:cs="Times New Roman"/>
          <w:i w:val="0"/>
          <w:sz w:val="24"/>
          <w:szCs w:val="24"/>
        </w:rPr>
        <w:t>s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/MS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45715" w:rsidRPr="006834F8">
        <w:rPr>
          <w:rFonts w:ascii="Times New Roman" w:hAnsi="Times New Roman" w:cs="Times New Roman"/>
          <w:i w:val="0"/>
          <w:sz w:val="24"/>
          <w:szCs w:val="24"/>
        </w:rPr>
        <w:t>no</w:t>
      </w:r>
      <w:r w:rsidR="00345715">
        <w:rPr>
          <w:rFonts w:ascii="Times New Roman" w:hAnsi="Times New Roman" w:cs="Times New Roman"/>
          <w:i w:val="0"/>
          <w:sz w:val="24"/>
          <w:szCs w:val="24"/>
        </w:rPr>
        <w:t>s</w:t>
      </w:r>
      <w:r w:rsidR="00345715" w:rsidRPr="006834F8">
        <w:rPr>
          <w:rFonts w:ascii="Times New Roman" w:hAnsi="Times New Roman" w:cs="Times New Roman"/>
          <w:i w:val="0"/>
          <w:sz w:val="24"/>
          <w:szCs w:val="24"/>
        </w:rPr>
        <w:t xml:space="preserve"> dias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15 e 16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 xml:space="preserve"> de maio de 2024, no município de 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Terenos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>/MS</w:t>
      </w:r>
    </w:p>
    <w:p w14:paraId="2F5E145A" w14:textId="220C27E3" w:rsidR="002A0436" w:rsidRPr="00EB6A02" w:rsidRDefault="00BC449B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242A50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11A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786E90" w14:textId="77777777" w:rsidR="00BC449B" w:rsidRDefault="00BC44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F6F57E" w14:textId="77777777" w:rsidR="0085111A" w:rsidRPr="00AD58A0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111A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8511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111A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85111A"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34B978" w14:textId="77777777" w:rsidR="0085111A" w:rsidRPr="00AD58A0" w:rsidRDefault="0085111A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7EBBEA23" w14:textId="77777777" w:rsidR="0085111A" w:rsidRPr="00DC4F9E" w:rsidRDefault="0085111A" w:rsidP="0085111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2864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809F4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2025-02-20T15:43:00Z</cp:lastPrinted>
  <dcterms:created xsi:type="dcterms:W3CDTF">2024-04-22T13:25:00Z</dcterms:created>
  <dcterms:modified xsi:type="dcterms:W3CDTF">2025-02-20T15:43:00Z</dcterms:modified>
</cp:coreProperties>
</file>