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153335BF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C1FDE">
        <w:rPr>
          <w:b/>
          <w:caps/>
          <w:sz w:val="24"/>
          <w:szCs w:val="24"/>
        </w:rPr>
        <w:t>2</w:t>
      </w:r>
      <w:r w:rsidR="00CB1F2E">
        <w:rPr>
          <w:b/>
          <w:caps/>
          <w:sz w:val="24"/>
          <w:szCs w:val="24"/>
        </w:rPr>
        <w:t>9</w:t>
      </w:r>
      <w:r w:rsidR="00681C4A">
        <w:rPr>
          <w:b/>
          <w:caps/>
          <w:sz w:val="24"/>
          <w:szCs w:val="24"/>
        </w:rPr>
        <w:t>8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01342037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do empregado público Sr. 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logístico,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13 e 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39A22EB2" w:rsidR="00C927B1" w:rsidRPr="002C1FDE" w:rsidRDefault="00681C4A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Francisco de Souza Rosa,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43C5090A" w:rsidR="002C1FDE" w:rsidRPr="002C1FDE" w:rsidRDefault="00681C4A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Sr. Francisco de Souza Rosa, realizará a viagem em veículo locado pelo Coren/MS.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2B4D580D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AE4CEA">
        <w:rPr>
          <w:rFonts w:ascii="Times New Roman" w:hAnsi="Times New Roman" w:cs="Times New Roman"/>
          <w:i w:val="0"/>
          <w:sz w:val="24"/>
          <w:szCs w:val="24"/>
        </w:rPr>
        <w:t>, recurso PLATEC Cofen, 12ª Semana de Enfermagem</w:t>
      </w:r>
      <w:r w:rsidR="00681C4A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B36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5F1C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2025-02-20T15:44:00Z</cp:lastPrinted>
  <dcterms:created xsi:type="dcterms:W3CDTF">2024-05-11T16:48:00Z</dcterms:created>
  <dcterms:modified xsi:type="dcterms:W3CDTF">2025-02-20T15:44:00Z</dcterms:modified>
</cp:coreProperties>
</file>