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A2068" w14:textId="7F0A7BBA" w:rsidR="00EA1AA8" w:rsidRPr="009C0A1E" w:rsidRDefault="00A052D1" w:rsidP="00F5774C">
      <w:pPr>
        <w:pStyle w:val="Ttulo"/>
        <w:pBdr>
          <w:bottom w:val="none" w:sz="0" w:space="0" w:color="auto"/>
        </w:pBdr>
        <w:spacing w:line="360" w:lineRule="auto"/>
        <w:ind w:left="2127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/>
      </w:r>
      <w:r w:rsidR="00EA1AA8" w:rsidRPr="00113914">
        <w:rPr>
          <w:b/>
          <w:caps/>
          <w:sz w:val="24"/>
          <w:szCs w:val="24"/>
        </w:rPr>
        <w:t>Portaria n.</w:t>
      </w:r>
      <w:r w:rsidR="00EA1AA8">
        <w:rPr>
          <w:b/>
          <w:caps/>
          <w:sz w:val="24"/>
          <w:szCs w:val="24"/>
        </w:rPr>
        <w:t xml:space="preserve"> </w:t>
      </w:r>
      <w:r w:rsidR="006A5025">
        <w:rPr>
          <w:b/>
          <w:caps/>
          <w:sz w:val="24"/>
          <w:szCs w:val="24"/>
        </w:rPr>
        <w:t>332</w:t>
      </w:r>
      <w:r w:rsidR="00EA1AA8">
        <w:rPr>
          <w:b/>
          <w:caps/>
          <w:sz w:val="24"/>
          <w:szCs w:val="24"/>
        </w:rPr>
        <w:t xml:space="preserve"> de </w:t>
      </w:r>
      <w:r w:rsidR="006A5025">
        <w:rPr>
          <w:b/>
          <w:caps/>
          <w:sz w:val="24"/>
          <w:szCs w:val="24"/>
        </w:rPr>
        <w:t xml:space="preserve">27 </w:t>
      </w:r>
      <w:r w:rsidR="00EA1AA8">
        <w:rPr>
          <w:b/>
          <w:caps/>
          <w:sz w:val="24"/>
          <w:szCs w:val="24"/>
        </w:rPr>
        <w:t xml:space="preserve">de </w:t>
      </w:r>
      <w:r w:rsidR="00E17461">
        <w:rPr>
          <w:b/>
          <w:caps/>
          <w:sz w:val="24"/>
          <w:szCs w:val="24"/>
        </w:rPr>
        <w:t>maio</w:t>
      </w:r>
      <w:r w:rsidR="00EA1AA8">
        <w:rPr>
          <w:b/>
          <w:caps/>
          <w:sz w:val="24"/>
          <w:szCs w:val="24"/>
        </w:rPr>
        <w:t xml:space="preserve"> de 2024</w:t>
      </w:r>
    </w:p>
    <w:p w14:paraId="568A074D" w14:textId="77777777" w:rsidR="00EA1AA8" w:rsidRPr="00FB09F1" w:rsidRDefault="00EA1AA8" w:rsidP="000D234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B09F1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 de 12 de julho de 1973 e pelo Regimento Interno da Autarquia, homologado pela Decisão Cofen n. 124/2021 de 11 de agosto de 2021;</w:t>
      </w:r>
    </w:p>
    <w:p w14:paraId="084706CB" w14:textId="77777777" w:rsidR="00EA1AA8" w:rsidRPr="00FB09F1" w:rsidRDefault="00EA1AA8" w:rsidP="000D234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F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B09F1">
        <w:rPr>
          <w:rFonts w:ascii="Times New Roman" w:hAnsi="Times New Roman" w:cs="Times New Roman"/>
          <w:sz w:val="24"/>
          <w:szCs w:val="24"/>
        </w:rPr>
        <w:t xml:space="preserve"> a Resolução Cofen n. 706 de 25 de julho de 2022.</w:t>
      </w:r>
    </w:p>
    <w:p w14:paraId="27DC49DA" w14:textId="05BFF5A4" w:rsidR="00EA1AA8" w:rsidRPr="00C03EFA" w:rsidRDefault="00EA1AA8" w:rsidP="00C03EFA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FB09F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B09F1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</w:t>
      </w:r>
      <w:r w:rsidR="00CE5D30" w:rsidRPr="00FB09F1">
        <w:rPr>
          <w:rFonts w:ascii="Times New Roman" w:hAnsi="Times New Roman" w:cs="Times New Roman"/>
          <w:sz w:val="24"/>
          <w:szCs w:val="24"/>
        </w:rPr>
        <w:t xml:space="preserve">° </w:t>
      </w:r>
      <w:r w:rsidRPr="00FB09F1">
        <w:rPr>
          <w:rFonts w:ascii="Times New Roman" w:hAnsi="Times New Roman" w:cs="Times New Roman"/>
          <w:sz w:val="24"/>
          <w:szCs w:val="24"/>
        </w:rPr>
        <w:t>0</w:t>
      </w:r>
      <w:r w:rsidR="00677CFF">
        <w:rPr>
          <w:rFonts w:ascii="Times New Roman" w:hAnsi="Times New Roman" w:cs="Times New Roman"/>
          <w:sz w:val="24"/>
          <w:szCs w:val="24"/>
        </w:rPr>
        <w:t>15</w:t>
      </w:r>
      <w:r w:rsidR="00F3147F" w:rsidRPr="00FB09F1">
        <w:rPr>
          <w:rFonts w:ascii="Times New Roman" w:hAnsi="Times New Roman" w:cs="Times New Roman"/>
          <w:sz w:val="24"/>
          <w:szCs w:val="24"/>
        </w:rPr>
        <w:t>/</w:t>
      </w:r>
      <w:r w:rsidRPr="00FB09F1">
        <w:rPr>
          <w:rFonts w:ascii="Times New Roman" w:hAnsi="Times New Roman" w:cs="Times New Roman"/>
          <w:sz w:val="24"/>
          <w:szCs w:val="24"/>
        </w:rPr>
        <w:t>202</w:t>
      </w:r>
      <w:r w:rsidR="00677CFF">
        <w:rPr>
          <w:rFonts w:ascii="Times New Roman" w:hAnsi="Times New Roman" w:cs="Times New Roman"/>
          <w:sz w:val="24"/>
          <w:szCs w:val="24"/>
        </w:rPr>
        <w:t>1</w:t>
      </w:r>
      <w:r w:rsidRPr="00FB09F1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4909FB33" w14:textId="77777777" w:rsidR="00EA1AA8" w:rsidRPr="00FB09F1" w:rsidRDefault="00EA1AA8" w:rsidP="00521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04F6358E" w14:textId="54B67C43" w:rsidR="00677CFF" w:rsidRPr="00556DC8" w:rsidRDefault="00677CFF" w:rsidP="00677CF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A3D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46B8">
        <w:rPr>
          <w:rFonts w:ascii="Times New Roman" w:hAnsi="Times New Roman" w:cs="Times New Roman"/>
          <w:i w:val="0"/>
          <w:iCs w:val="0"/>
          <w:sz w:val="24"/>
          <w:szCs w:val="24"/>
        </w:rPr>
        <w:t>Priscilla Arashiro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, Coren-MS n°</w:t>
      </w:r>
      <w:r w:rsidR="00D103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46B8">
        <w:rPr>
          <w:rFonts w:ascii="Times New Roman" w:hAnsi="Times New Roman" w:cs="Times New Roman"/>
          <w:i w:val="0"/>
          <w:iCs w:val="0"/>
          <w:sz w:val="24"/>
          <w:szCs w:val="24"/>
        </w:rPr>
        <w:t>219</w:t>
      </w:r>
      <w:r w:rsidR="00D103A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B46B8">
        <w:rPr>
          <w:rFonts w:ascii="Times New Roman" w:hAnsi="Times New Roman" w:cs="Times New Roman"/>
          <w:i w:val="0"/>
          <w:iCs w:val="0"/>
          <w:sz w:val="24"/>
          <w:szCs w:val="24"/>
        </w:rPr>
        <w:t>018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-ENF (Coordenador</w:t>
      </w:r>
      <w:r w:rsidR="00AB46B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747136D0" w14:textId="6B38C55A" w:rsidR="00677CFF" w:rsidRPr="00556DC8" w:rsidRDefault="00677CFF" w:rsidP="00677CF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- Dr.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Tairo Ba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ros Branco, Coren-MS n°</w:t>
      </w:r>
      <w:r w:rsidR="002B49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47</w:t>
      </w:r>
      <w:r w:rsidR="00D103A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3769-ENF (Membro);</w:t>
      </w:r>
    </w:p>
    <w:p w14:paraId="3650CC8A" w14:textId="7BF803C7" w:rsidR="00677CFF" w:rsidRPr="00556DC8" w:rsidRDefault="00677CFF" w:rsidP="00677CF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- Dr. Thiago Martins Quirino, Coren-MS nº</w:t>
      </w:r>
      <w:r w:rsidR="002B49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355</w:t>
      </w:r>
      <w:r w:rsidR="00D103A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784-ENF (Membro).</w:t>
      </w:r>
    </w:p>
    <w:p w14:paraId="48C98C22" w14:textId="77777777" w:rsidR="00EA1AA8" w:rsidRPr="00FB09F1" w:rsidRDefault="00EA1AA8" w:rsidP="00521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7711DB9A" w14:textId="77777777" w:rsidR="00EA1AA8" w:rsidRPr="00FB09F1" w:rsidRDefault="00EA1AA8" w:rsidP="00521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3228854" w14:textId="77777777" w:rsidR="00EA1AA8" w:rsidRPr="00FB09F1" w:rsidRDefault="00EA1AA8" w:rsidP="00521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colaboradores, revogadas as disposições em contrário.</w:t>
      </w:r>
    </w:p>
    <w:p w14:paraId="5ED4A8D9" w14:textId="77777777" w:rsidR="00EA1AA8" w:rsidRPr="00FB09F1" w:rsidRDefault="00EA1AA8" w:rsidP="00521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 Processos Éticos.</w:t>
      </w:r>
    </w:p>
    <w:p w14:paraId="1F5E7EBA" w14:textId="77777777" w:rsidR="00EA1AA8" w:rsidRPr="00FB09F1" w:rsidRDefault="00EA1AA8" w:rsidP="00521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A618A04" w14:textId="77777777" w:rsidR="00A052D1" w:rsidRDefault="00A052D1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73073A6" w14:textId="1233FC6B" w:rsidR="00EA1AA8" w:rsidRPr="001529D0" w:rsidRDefault="00EA1AA8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A5025">
        <w:rPr>
          <w:rFonts w:ascii="Times New Roman" w:hAnsi="Times New Roman" w:cs="Times New Roman"/>
          <w:i w:val="0"/>
          <w:sz w:val="24"/>
          <w:szCs w:val="24"/>
        </w:rPr>
        <w:t>27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17461">
        <w:rPr>
          <w:rFonts w:ascii="Times New Roman" w:hAnsi="Times New Roman" w:cs="Times New Roman"/>
          <w:i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44212A7B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790D1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35837" w14:textId="77777777" w:rsidR="00677CFF" w:rsidRDefault="00677CFF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24E3D" w14:textId="77777777" w:rsidR="00677CFF" w:rsidRDefault="00677CFF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7D7C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CE6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8E7F154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DCD8F6" w14:textId="3DEC2D3C" w:rsidR="00EA1AA8" w:rsidRPr="00CE5D30" w:rsidRDefault="00EA1AA8" w:rsidP="00CE5D3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EA1AA8" w:rsidRPr="00CE5D30" w:rsidSect="001350DE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F666F" w14:textId="77777777" w:rsidR="00405478" w:rsidRDefault="00405478" w:rsidP="00001480">
      <w:pPr>
        <w:spacing w:after="0" w:line="240" w:lineRule="auto"/>
      </w:pPr>
      <w:r>
        <w:separator/>
      </w:r>
    </w:p>
  </w:endnote>
  <w:endnote w:type="continuationSeparator" w:id="0">
    <w:p w14:paraId="5B24C9CB" w14:textId="77777777" w:rsidR="00405478" w:rsidRDefault="004054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92E80" w14:textId="77777777" w:rsidR="00405478" w:rsidRDefault="00405478" w:rsidP="00001480">
      <w:pPr>
        <w:spacing w:after="0" w:line="240" w:lineRule="auto"/>
      </w:pPr>
      <w:r>
        <w:separator/>
      </w:r>
    </w:p>
  </w:footnote>
  <w:footnote w:type="continuationSeparator" w:id="0">
    <w:p w14:paraId="3602E462" w14:textId="77777777" w:rsidR="00405478" w:rsidRDefault="004054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341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50DE"/>
    <w:rsid w:val="00136F85"/>
    <w:rsid w:val="00137322"/>
    <w:rsid w:val="001424EE"/>
    <w:rsid w:val="00142CA3"/>
    <w:rsid w:val="00144CC2"/>
    <w:rsid w:val="00150412"/>
    <w:rsid w:val="001529D0"/>
    <w:rsid w:val="0015326E"/>
    <w:rsid w:val="001539EE"/>
    <w:rsid w:val="001564FB"/>
    <w:rsid w:val="00165C43"/>
    <w:rsid w:val="00171FA2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498A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1D1D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2AC"/>
    <w:rsid w:val="00393EA0"/>
    <w:rsid w:val="00393F4D"/>
    <w:rsid w:val="00395BC0"/>
    <w:rsid w:val="003A388C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1FA"/>
    <w:rsid w:val="003F32B7"/>
    <w:rsid w:val="00401350"/>
    <w:rsid w:val="004021B4"/>
    <w:rsid w:val="00402361"/>
    <w:rsid w:val="00405478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680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2E01"/>
    <w:rsid w:val="004E50D8"/>
    <w:rsid w:val="004E57C2"/>
    <w:rsid w:val="004E636D"/>
    <w:rsid w:val="004F0F07"/>
    <w:rsid w:val="004F181D"/>
    <w:rsid w:val="004F691F"/>
    <w:rsid w:val="00505144"/>
    <w:rsid w:val="00506726"/>
    <w:rsid w:val="00510E9D"/>
    <w:rsid w:val="00511DFC"/>
    <w:rsid w:val="00511E26"/>
    <w:rsid w:val="0051289D"/>
    <w:rsid w:val="00513C5C"/>
    <w:rsid w:val="00516B48"/>
    <w:rsid w:val="005208FD"/>
    <w:rsid w:val="00521943"/>
    <w:rsid w:val="00525248"/>
    <w:rsid w:val="00530E6F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296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06D"/>
    <w:rsid w:val="00667CB9"/>
    <w:rsid w:val="0067164E"/>
    <w:rsid w:val="006738A9"/>
    <w:rsid w:val="00677CFF"/>
    <w:rsid w:val="006922C9"/>
    <w:rsid w:val="006928AF"/>
    <w:rsid w:val="00694FC7"/>
    <w:rsid w:val="006A3DAE"/>
    <w:rsid w:val="006A5025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3E8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663BC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286B"/>
    <w:rsid w:val="00885B9F"/>
    <w:rsid w:val="0088610B"/>
    <w:rsid w:val="00887245"/>
    <w:rsid w:val="008904B1"/>
    <w:rsid w:val="00893C78"/>
    <w:rsid w:val="008A3D4E"/>
    <w:rsid w:val="008B067F"/>
    <w:rsid w:val="008B0C01"/>
    <w:rsid w:val="008B35EB"/>
    <w:rsid w:val="008B703C"/>
    <w:rsid w:val="008C48AC"/>
    <w:rsid w:val="008E25D0"/>
    <w:rsid w:val="008E5382"/>
    <w:rsid w:val="008E6087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2D2A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2D1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671F5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4C2F"/>
    <w:rsid w:val="00A95BAE"/>
    <w:rsid w:val="00A95C60"/>
    <w:rsid w:val="00A96827"/>
    <w:rsid w:val="00AA69D5"/>
    <w:rsid w:val="00AB0E3D"/>
    <w:rsid w:val="00AB3888"/>
    <w:rsid w:val="00AB46B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0D16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4521C"/>
    <w:rsid w:val="00B45888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5C7A"/>
    <w:rsid w:val="00B86E71"/>
    <w:rsid w:val="00B87A00"/>
    <w:rsid w:val="00B916BA"/>
    <w:rsid w:val="00B952EF"/>
    <w:rsid w:val="00B974D1"/>
    <w:rsid w:val="00BA0A81"/>
    <w:rsid w:val="00BA127A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3EFA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0A78"/>
    <w:rsid w:val="00C71E15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5D3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03A2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2F8E"/>
    <w:rsid w:val="00DA3618"/>
    <w:rsid w:val="00DA437E"/>
    <w:rsid w:val="00DA5C0D"/>
    <w:rsid w:val="00DA774D"/>
    <w:rsid w:val="00DA78B7"/>
    <w:rsid w:val="00DB0C3A"/>
    <w:rsid w:val="00DB1F39"/>
    <w:rsid w:val="00DB3D8B"/>
    <w:rsid w:val="00DB42D6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17461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AA8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EF6288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47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5774C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9F1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3C6"/>
    <w:rsid w:val="00FD58ED"/>
    <w:rsid w:val="00FD74F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6</cp:revision>
  <cp:lastPrinted>2023-06-01T18:55:00Z</cp:lastPrinted>
  <dcterms:created xsi:type="dcterms:W3CDTF">2024-05-24T12:20:00Z</dcterms:created>
  <dcterms:modified xsi:type="dcterms:W3CDTF">2024-05-27T18:01:00Z</dcterms:modified>
</cp:coreProperties>
</file>