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2F68C04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191C4B">
        <w:rPr>
          <w:b/>
          <w:caps/>
          <w:sz w:val="24"/>
          <w:szCs w:val="24"/>
        </w:rPr>
        <w:t>36</w:t>
      </w:r>
      <w:r w:rsidR="008542E7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91C4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191C4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BF6738">
        <w:rPr>
          <w:b/>
          <w:caps/>
          <w:sz w:val="24"/>
          <w:szCs w:val="24"/>
        </w:rPr>
        <w:t>2</w:t>
      </w:r>
      <w:r w:rsidR="00191C4B">
        <w:rPr>
          <w:b/>
          <w:caps/>
          <w:sz w:val="24"/>
          <w:szCs w:val="24"/>
        </w:rPr>
        <w:t>4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60F6B7FB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D70AC1">
        <w:rPr>
          <w:rFonts w:ascii="Times New Roman" w:hAnsi="Times New Roman" w:cs="Times New Roman"/>
          <w:sz w:val="24"/>
          <w:szCs w:val="24"/>
        </w:rPr>
        <w:t>007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22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9D541B" w:rsidRPr="009D541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03389D">
        <w:rPr>
          <w:rFonts w:ascii="Times New Roman" w:hAnsi="Times New Roman" w:cs="Times New Roman"/>
          <w:iCs/>
          <w:sz w:val="24"/>
          <w:szCs w:val="24"/>
        </w:rPr>
        <w:t xml:space="preserve">serviço de seguro de imóvel destinado a Subseção de </w:t>
      </w:r>
      <w:r w:rsidR="00FC1995">
        <w:rPr>
          <w:rFonts w:ascii="Times New Roman" w:hAnsi="Times New Roman" w:cs="Times New Roman"/>
          <w:iCs/>
          <w:sz w:val="24"/>
          <w:szCs w:val="24"/>
        </w:rPr>
        <w:t>Três Lagoas</w:t>
      </w:r>
      <w:r w:rsidR="0003389D">
        <w:rPr>
          <w:rFonts w:ascii="Times New Roman" w:hAnsi="Times New Roman" w:cs="Times New Roman"/>
          <w:iCs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4EC038E4"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serviço de seguro de imóvel destinado a subseção de </w:t>
      </w:r>
      <w:r w:rsidR="00FC1995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4C6295A6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007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3A4C0A99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191C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A4E7C" w:rsidRPr="006933AC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6DC614C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542E7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42E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42E7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B944E1" w14:textId="77777777" w:rsidR="008542E7" w:rsidRPr="008542E7" w:rsidRDefault="008542E7" w:rsidP="008542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2E7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D9466D9" w14:textId="77777777" w:rsidR="008542E7" w:rsidRPr="008542E7" w:rsidRDefault="008542E7" w:rsidP="008542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2E7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D0F7B9D" w14:textId="113A5718" w:rsidR="00F824B7" w:rsidRPr="009A3883" w:rsidRDefault="008542E7" w:rsidP="008542E7">
      <w:pPr>
        <w:tabs>
          <w:tab w:val="left" w:pos="3765"/>
        </w:tabs>
        <w:spacing w:after="0" w:line="240" w:lineRule="auto"/>
        <w:jc w:val="both"/>
      </w:pPr>
      <w:r w:rsidRPr="008542E7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F46FA6" w14:textId="77777777" w:rsidR="00D70AC1" w:rsidRDefault="00D70AC1" w:rsidP="00D70AC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6C0008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291D7" wp14:editId="3A01B355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4BB969" w14:textId="77777777" w:rsidR="00D70AC1" w:rsidRDefault="00D70AC1" w:rsidP="00D70AC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291D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7F4BB969" w14:textId="77777777" w:rsidR="00D70AC1" w:rsidRDefault="00D70AC1" w:rsidP="00D70AC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4A0CBF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D7CD0F" w14:textId="77777777" w:rsidR="00D70AC1" w:rsidRDefault="00D70AC1" w:rsidP="00D70AC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31667646">
    <w:abstractNumId w:val="3"/>
  </w:num>
  <w:num w:numId="2" w16cid:durableId="846478533">
    <w:abstractNumId w:val="4"/>
  </w:num>
  <w:num w:numId="3" w16cid:durableId="760570200">
    <w:abstractNumId w:val="1"/>
  </w:num>
  <w:num w:numId="4" w16cid:durableId="222833775">
    <w:abstractNumId w:val="7"/>
  </w:num>
  <w:num w:numId="5" w16cid:durableId="1300962297">
    <w:abstractNumId w:val="6"/>
  </w:num>
  <w:num w:numId="6" w16cid:durableId="1330674599">
    <w:abstractNumId w:val="8"/>
  </w:num>
  <w:num w:numId="7" w16cid:durableId="738941539">
    <w:abstractNumId w:val="0"/>
  </w:num>
  <w:num w:numId="8" w16cid:durableId="1189106864">
    <w:abstractNumId w:val="2"/>
  </w:num>
  <w:num w:numId="9" w16cid:durableId="619847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87F49"/>
    <w:rsid w:val="00190DE0"/>
    <w:rsid w:val="00191C4B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1EA9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347D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0D99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3DF6"/>
    <w:rsid w:val="0084745B"/>
    <w:rsid w:val="00847D8B"/>
    <w:rsid w:val="00851B29"/>
    <w:rsid w:val="008542E7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584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4E7C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95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2024-06-14T17:28:00Z</dcterms:created>
  <dcterms:modified xsi:type="dcterms:W3CDTF">2025-02-20T15:45:00Z</dcterms:modified>
</cp:coreProperties>
</file>