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3C6762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367</w:t>
      </w:r>
      <w:r w:rsidR="00AC00CF">
        <w:rPr>
          <w:b/>
          <w:caps/>
          <w:sz w:val="24"/>
          <w:szCs w:val="24"/>
        </w:rPr>
        <w:t xml:space="preserve"> 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642F">
        <w:rPr>
          <w:b/>
          <w:caps/>
          <w:sz w:val="24"/>
          <w:szCs w:val="24"/>
        </w:rPr>
        <w:t>1</w:t>
      </w:r>
      <w:r w:rsidR="004352BF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E32BAA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 xml:space="preserve">Despacho </w:t>
      </w:r>
      <w:r w:rsidR="0054642F">
        <w:rPr>
          <w:rFonts w:ascii="Times New Roman" w:hAnsi="Times New Roman" w:cs="Times New Roman"/>
          <w:sz w:val="24"/>
          <w:szCs w:val="24"/>
        </w:rPr>
        <w:t xml:space="preserve">do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54642F">
        <w:rPr>
          <w:rFonts w:ascii="Times New Roman" w:hAnsi="Times New Roman" w:cs="Times New Roman"/>
          <w:sz w:val="24"/>
          <w:szCs w:val="24"/>
        </w:rPr>
        <w:t>09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5D00E7">
        <w:rPr>
          <w:rFonts w:ascii="Times New Roman" w:hAnsi="Times New Roman" w:cs="Times New Roman"/>
          <w:sz w:val="24"/>
          <w:szCs w:val="24"/>
        </w:rPr>
        <w:t>0</w:t>
      </w:r>
      <w:r w:rsidR="0054642F">
        <w:rPr>
          <w:rFonts w:ascii="Times New Roman" w:hAnsi="Times New Roman" w:cs="Times New Roman"/>
          <w:sz w:val="24"/>
          <w:szCs w:val="24"/>
        </w:rPr>
        <w:t>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4642F">
        <w:rPr>
          <w:rFonts w:ascii="Times New Roman" w:hAnsi="Times New Roman" w:cs="Times New Roman"/>
          <w:sz w:val="24"/>
          <w:szCs w:val="24"/>
        </w:rPr>
        <w:t>junho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0A7928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A119E7">
        <w:rPr>
          <w:rFonts w:ascii="Times New Roman" w:hAnsi="Times New Roman" w:cs="Times New Roman"/>
          <w:i w:val="0"/>
          <w:sz w:val="24"/>
          <w:szCs w:val="24"/>
        </w:rPr>
        <w:t>a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.</w:t>
      </w:r>
      <w:r w:rsidR="0054642F" w:rsidRPr="005464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642F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Mercy da Costa Souza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642F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 w:rsidR="00D02E43" w:rsidRPr="005D00E7">
        <w:rPr>
          <w:rFonts w:ascii="Times New Roman" w:hAnsi="Times New Roman" w:cs="Times New Roman"/>
          <w:sz w:val="24"/>
          <w:szCs w:val="24"/>
        </w:rPr>
        <w:t xml:space="preserve"> -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EN</w:t>
      </w:r>
      <w:r w:rsidR="004352B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 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Sônia Regina Silvéri</w:t>
      </w:r>
      <w:r w:rsidR="004352BF">
        <w:rPr>
          <w:rFonts w:ascii="Times New Roman" w:hAnsi="Times New Roman" w:cs="Times New Roman"/>
          <w:i w:val="0"/>
          <w:sz w:val="24"/>
          <w:szCs w:val="24"/>
        </w:rPr>
        <w:t>o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 xml:space="preserve"> de Oliveira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113661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ENF,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09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75702B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9C83EC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1</w:t>
      </w:r>
      <w:r w:rsidR="004352BF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4C45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0700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2024-06-18T14:33:00Z</dcterms:created>
  <dcterms:modified xsi:type="dcterms:W3CDTF">2025-02-20T15:45:00Z</dcterms:modified>
</cp:coreProperties>
</file>