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8A7AE34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A0C6A">
        <w:rPr>
          <w:b/>
          <w:caps/>
          <w:sz w:val="24"/>
          <w:szCs w:val="24"/>
        </w:rPr>
        <w:t>37</w:t>
      </w:r>
      <w:r w:rsidR="004C7050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4C7050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0C6A">
        <w:rPr>
          <w:b/>
          <w:caps/>
          <w:sz w:val="24"/>
          <w:szCs w:val="24"/>
        </w:rPr>
        <w:t>j</w:t>
      </w:r>
      <w:r w:rsidR="004C7050">
        <w:rPr>
          <w:b/>
          <w:caps/>
          <w:sz w:val="24"/>
          <w:szCs w:val="24"/>
        </w:rPr>
        <w:t>unh</w:t>
      </w:r>
      <w:r w:rsidR="00DA0C6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E7245C">
        <w:rPr>
          <w:b/>
          <w:caps/>
          <w:sz w:val="24"/>
          <w:szCs w:val="24"/>
        </w:rPr>
        <w:t>202</w:t>
      </w:r>
      <w:r w:rsidR="00DA0C6A">
        <w:rPr>
          <w:b/>
          <w:caps/>
          <w:sz w:val="24"/>
          <w:szCs w:val="24"/>
        </w:rPr>
        <w:t>4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E625FB9" w14:textId="77777777" w:rsidR="009A109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</w:t>
      </w:r>
      <w:r w:rsidR="009A1090">
        <w:rPr>
          <w:rFonts w:ascii="Times New Roman" w:hAnsi="Times New Roman" w:cs="Times New Roman"/>
          <w:sz w:val="24"/>
          <w:szCs w:val="24"/>
        </w:rPr>
        <w:t>;</w:t>
      </w:r>
    </w:p>
    <w:p w14:paraId="6B753378" w14:textId="5881BD2E" w:rsidR="004C7050" w:rsidRDefault="005A4A55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A109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A1090">
        <w:rPr>
          <w:rFonts w:ascii="Times New Roman" w:hAnsi="Times New Roman" w:cs="Times New Roman"/>
          <w:sz w:val="24"/>
          <w:szCs w:val="24"/>
        </w:rPr>
        <w:t xml:space="preserve"> deliberação da 502ª Reunião Ordinária de Plenário, realizada </w:t>
      </w:r>
      <w:r>
        <w:rPr>
          <w:rFonts w:ascii="Times New Roman" w:hAnsi="Times New Roman" w:cs="Times New Roman"/>
          <w:sz w:val="24"/>
          <w:szCs w:val="24"/>
        </w:rPr>
        <w:t>nos dias</w:t>
      </w:r>
      <w:r w:rsidR="009A1090">
        <w:rPr>
          <w:rFonts w:ascii="Times New Roman" w:hAnsi="Times New Roman" w:cs="Times New Roman"/>
          <w:sz w:val="24"/>
          <w:szCs w:val="24"/>
        </w:rPr>
        <w:t xml:space="preserve"> 16 e 17 de janeiro de 2024</w:t>
      </w:r>
      <w:r w:rsidR="004C7050">
        <w:rPr>
          <w:rFonts w:ascii="Times New Roman" w:hAnsi="Times New Roman" w:cs="Times New Roman"/>
          <w:sz w:val="24"/>
          <w:szCs w:val="24"/>
        </w:rPr>
        <w:t>;</w:t>
      </w:r>
    </w:p>
    <w:p w14:paraId="2A32E123" w14:textId="558EA4DD" w:rsidR="00046D66" w:rsidRPr="00C51793" w:rsidRDefault="004C7050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C705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136ª Reunião Ordinária de Diretoria, realizada no dia 08 de junho de 2024, pela mudança do nome da Câmara de Educação,</w:t>
      </w:r>
      <w:r w:rsidR="00046D66">
        <w:rPr>
          <w:rFonts w:ascii="Times New Roman" w:hAnsi="Times New Roman" w:cs="Times New Roman"/>
          <w:sz w:val="24"/>
          <w:szCs w:val="24"/>
        </w:rPr>
        <w:t xml:space="preserve"> </w:t>
      </w:r>
      <w:r w:rsidR="00046D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046D66"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7BE56E65" w:rsidR="00046D66" w:rsidRPr="000974AD" w:rsidRDefault="004C7050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mudança do nome da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Câmara Técnica de Educação, Ensino e Pesquisa do Coren-MS,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Educação, Pesquisa e Inovação em Enfermagem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, segue a composição dos membros: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583C9" w14:textId="7E3C69FB" w:rsidR="00B57ACC" w:rsidRPr="00055D13" w:rsidRDefault="00046D66" w:rsidP="005A4A55">
      <w:pPr>
        <w:spacing w:before="100" w:beforeAutospacing="1" w:after="100" w:afterAutospacing="1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Dra.</w:t>
      </w:r>
      <w:r w:rsidR="00DA0C6A">
        <w:rPr>
          <w:rFonts w:ascii="Times New Roman" w:hAnsi="Times New Roman" w:cs="Times New Roman"/>
          <w:sz w:val="24"/>
          <w:szCs w:val="24"/>
        </w:rPr>
        <w:t xml:space="preserve"> Elaine</w:t>
      </w:r>
      <w:r w:rsidR="00B57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Cristina Fernandes Baez Sarti</w:t>
      </w:r>
      <w:r w:rsidR="00B57ACC">
        <w:rPr>
          <w:rFonts w:ascii="Times New Roman" w:hAnsi="Times New Roman" w:cs="Times New Roman"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– C</w:t>
      </w:r>
      <w:r w:rsidR="00B57ACC">
        <w:rPr>
          <w:rFonts w:ascii="Times New Roman" w:hAnsi="Times New Roman" w:cs="Times New Roman"/>
          <w:sz w:val="24"/>
          <w:szCs w:val="24"/>
        </w:rPr>
        <w:t>oren-</w:t>
      </w:r>
      <w:r w:rsidR="00B57ACC"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 w:rsidR="00B57ACC">
        <w:rPr>
          <w:rFonts w:ascii="Times New Roman" w:hAnsi="Times New Roman" w:cs="Times New Roman"/>
          <w:sz w:val="24"/>
          <w:szCs w:val="24"/>
        </w:rPr>
        <w:t>n.</w:t>
      </w:r>
      <w:r w:rsidR="00B57ACC" w:rsidRPr="00055D13">
        <w:rPr>
          <w:rFonts w:ascii="Times New Roman" w:hAnsi="Times New Roman" w:cs="Times New Roman"/>
          <w:sz w:val="24"/>
          <w:szCs w:val="24"/>
        </w:rPr>
        <w:t>090616</w:t>
      </w:r>
      <w:r w:rsidR="00B57ACC">
        <w:rPr>
          <w:rFonts w:ascii="Times New Roman" w:hAnsi="Times New Roman" w:cs="Times New Roman"/>
          <w:sz w:val="24"/>
          <w:szCs w:val="24"/>
        </w:rPr>
        <w:t>-</w:t>
      </w:r>
      <w:r w:rsidR="00B57ACC" w:rsidRPr="00055D13">
        <w:rPr>
          <w:rFonts w:ascii="Times New Roman" w:hAnsi="Times New Roman" w:cs="Times New Roman"/>
          <w:sz w:val="24"/>
          <w:szCs w:val="24"/>
        </w:rPr>
        <w:t>ENF</w:t>
      </w:r>
    </w:p>
    <w:p w14:paraId="183DCD2E" w14:textId="61BE3448" w:rsidR="0030547C" w:rsidRDefault="00046D66" w:rsidP="005A4A55">
      <w:pPr>
        <w:pStyle w:val="PargrafodaLista"/>
        <w:spacing w:before="100" w:beforeAutospacing="1" w:after="100" w:afterAutospacing="1"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Ariane Calixto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7ACC" w:rsidRPr="009A1090">
        <w:rPr>
          <w:rFonts w:ascii="Times New Roman" w:hAnsi="Times New Roman" w:cs="Times New Roman"/>
          <w:i w:val="0"/>
          <w:iCs w:val="0"/>
          <w:sz w:val="24"/>
          <w:szCs w:val="24"/>
        </w:rPr>
        <w:t>de Oliveira – Coren-MS n.313481-ENF</w:t>
      </w:r>
    </w:p>
    <w:p w14:paraId="6B542067" w14:textId="29D6DD09" w:rsidR="00B57ACC" w:rsidRPr="00B57ACC" w:rsidRDefault="00B57ACC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- </w:t>
      </w:r>
      <w:r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Dayse Sanches Guimarães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 </w:t>
      </w:r>
      <w:r w:rsidR="009A1090">
        <w:rPr>
          <w:rFonts w:ascii="Times New Roman" w:hAnsi="Times New Roman" w:cs="Times New Roman"/>
          <w:i w:val="0"/>
          <w:iCs w:val="0"/>
          <w:sz w:val="24"/>
          <w:szCs w:val="24"/>
        </w:rPr>
        <w:t>210587-ENF</w:t>
      </w:r>
    </w:p>
    <w:p w14:paraId="5DE9B546" w14:textId="0F389BB1" w:rsidR="00DA0C6A" w:rsidRDefault="00DA0C6A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Edson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Souza Lima Junior, Coren-MS n. 322509-ENF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59AD1ED2" w14:textId="431369AB" w:rsidR="0041100B" w:rsidRDefault="00DA0C6A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Mariana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Martins Sperotto,</w:t>
      </w:r>
      <w:r w:rsidRPr="00DA0C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156796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NF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1E4F0B90" w:rsidR="0030547C" w:rsidRPr="009A1090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Educação, Pesquisa e Inovação em Enfermagem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4A55">
        <w:rPr>
          <w:rFonts w:ascii="Times New Roman" w:hAnsi="Times New Roman" w:cs="Times New Roman"/>
          <w:i w:val="0"/>
          <w:sz w:val="24"/>
          <w:szCs w:val="24"/>
        </w:rPr>
        <w:t>será coordenada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Dra</w:t>
      </w:r>
      <w:r w:rsidR="009A1090" w:rsidRPr="009A1090">
        <w:rPr>
          <w:rFonts w:ascii="Times New Roman" w:hAnsi="Times New Roman" w:cs="Times New Roman"/>
          <w:i w:val="0"/>
          <w:sz w:val="24"/>
          <w:szCs w:val="24"/>
        </w:rPr>
        <w:t>. Elaine Cristina Fernandes Baez Sarti – Coren-MS n.090616-ENF</w:t>
      </w:r>
      <w:r w:rsidR="00747E4E" w:rsidRP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8E892" w14:textId="604656BD" w:rsidR="0030547C" w:rsidRPr="00DA0C6A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5403B1" w14:textId="5BAB6C36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DA0C6A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39FEE0" w14:textId="41BE420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4A55">
        <w:rPr>
          <w:rFonts w:ascii="Times New Roman" w:hAnsi="Times New Roman" w:cs="Times New Roman"/>
          <w:i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j</w:t>
      </w:r>
      <w:r w:rsidR="005A4A55">
        <w:rPr>
          <w:rFonts w:ascii="Times New Roman" w:hAnsi="Times New Roman" w:cs="Times New Roman"/>
          <w:i w:val="0"/>
          <w:sz w:val="24"/>
          <w:szCs w:val="24"/>
        </w:rPr>
        <w:t>unh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202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0A1CB9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FB8D46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BAC4908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703E9B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65AD6E" w14:textId="3E170D91" w:rsidR="00DA0C6A" w:rsidRPr="00F85B4C" w:rsidRDefault="0025500C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A0C6A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ABB4008" w14:textId="0C171CE3" w:rsidR="00DA0C6A" w:rsidRPr="00F85B4C" w:rsidRDefault="00DA0C6A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C946266" w14:textId="30FC8BBF" w:rsidR="00DA0C6A" w:rsidRPr="00DA3688" w:rsidRDefault="00DA0C6A" w:rsidP="00DA0C6A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57DC68BD" w14:textId="438FC7AF" w:rsidR="00F824B7" w:rsidRPr="001976DF" w:rsidRDefault="00F824B7" w:rsidP="00DA0C6A">
      <w:pPr>
        <w:tabs>
          <w:tab w:val="left" w:pos="3765"/>
        </w:tabs>
        <w:spacing w:after="0" w:line="240" w:lineRule="auto"/>
        <w:jc w:val="both"/>
      </w:pP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198A" w14:textId="77777777" w:rsidR="0068486F" w:rsidRDefault="0068486F" w:rsidP="006848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3EA6A2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F8B9D71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B1E91" wp14:editId="429075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887B7C" w14:textId="77777777" w:rsidR="0068486F" w:rsidRDefault="0068486F" w:rsidP="006848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B1E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887B7C" w14:textId="77777777" w:rsidR="0068486F" w:rsidRDefault="0068486F" w:rsidP="006848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3BB5233F" w:rsidR="00CD3396" w:rsidRPr="00E71A61" w:rsidRDefault="00684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B6FC5570"/>
    <w:lvl w:ilvl="0" w:tplc="306ACDD0">
      <w:start w:val="1"/>
      <w:numFmt w:val="ordinal"/>
      <w:lvlText w:val="Art. %1"/>
      <w:lvlJc w:val="left"/>
      <w:pPr>
        <w:ind w:left="192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5526183">
    <w:abstractNumId w:val="3"/>
  </w:num>
  <w:num w:numId="2" w16cid:durableId="431435437">
    <w:abstractNumId w:val="4"/>
  </w:num>
  <w:num w:numId="3" w16cid:durableId="1336345821">
    <w:abstractNumId w:val="1"/>
  </w:num>
  <w:num w:numId="4" w16cid:durableId="681471133">
    <w:abstractNumId w:val="7"/>
  </w:num>
  <w:num w:numId="5" w16cid:durableId="1565994336">
    <w:abstractNumId w:val="6"/>
  </w:num>
  <w:num w:numId="6" w16cid:durableId="1052926267">
    <w:abstractNumId w:val="8"/>
  </w:num>
  <w:num w:numId="7" w16cid:durableId="1528104899">
    <w:abstractNumId w:val="0"/>
  </w:num>
  <w:num w:numId="8" w16cid:durableId="48849688">
    <w:abstractNumId w:val="2"/>
  </w:num>
  <w:num w:numId="9" w16cid:durableId="93914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400C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050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4A55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86F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4164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090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57ACC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1B2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0C6A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245C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2024-06-18T16:28:00Z</dcterms:created>
  <dcterms:modified xsi:type="dcterms:W3CDTF">2025-02-20T15:45:00Z</dcterms:modified>
</cp:coreProperties>
</file>