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8DDCD" w14:textId="50F44C88" w:rsidR="0003389D" w:rsidRPr="00EE37E6" w:rsidRDefault="0012200F" w:rsidP="00EE37E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A13E78">
        <w:rPr>
          <w:b/>
          <w:caps/>
          <w:sz w:val="24"/>
          <w:szCs w:val="24"/>
        </w:rPr>
        <w:t>46</w:t>
      </w:r>
      <w:r w:rsidR="006762C4">
        <w:rPr>
          <w:b/>
          <w:caps/>
          <w:sz w:val="24"/>
          <w:szCs w:val="24"/>
        </w:rPr>
        <w:t>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13E78">
        <w:rPr>
          <w:b/>
          <w:caps/>
          <w:sz w:val="24"/>
          <w:szCs w:val="24"/>
        </w:rPr>
        <w:t>2</w:t>
      </w:r>
      <w:r w:rsidR="006762C4">
        <w:rPr>
          <w:b/>
          <w:caps/>
          <w:sz w:val="24"/>
          <w:szCs w:val="24"/>
        </w:rPr>
        <w:t>0</w:t>
      </w:r>
      <w:r w:rsidR="007B2015">
        <w:rPr>
          <w:b/>
          <w:caps/>
          <w:sz w:val="24"/>
          <w:szCs w:val="24"/>
        </w:rPr>
        <w:t xml:space="preserve"> de </w:t>
      </w:r>
      <w:r w:rsidR="00A00AD2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</w:t>
      </w:r>
      <w:r w:rsidR="00EE37E6">
        <w:rPr>
          <w:b/>
          <w:caps/>
          <w:sz w:val="24"/>
          <w:szCs w:val="24"/>
        </w:rPr>
        <w:t>2024</w:t>
      </w:r>
    </w:p>
    <w:p w14:paraId="07800004" w14:textId="52245B17" w:rsidR="004306AB" w:rsidRDefault="004306AB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306AB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Secretaria </w:t>
      </w:r>
      <w:r w:rsidRPr="004306AB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1973, e pelo Regimento Interno da Autarquia, homologado pela Decisão Cofen n. 119/2024 de 24 de junho de 2024;</w:t>
      </w:r>
    </w:p>
    <w:p w14:paraId="64CD959A" w14:textId="0A2F8DD2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A13E78">
        <w:rPr>
          <w:rFonts w:ascii="Times New Roman" w:hAnsi="Times New Roman" w:cs="Times New Roman"/>
          <w:sz w:val="24"/>
          <w:szCs w:val="24"/>
        </w:rPr>
        <w:t>36</w:t>
      </w:r>
      <w:r w:rsidR="006762C4">
        <w:rPr>
          <w:rFonts w:ascii="Times New Roman" w:hAnsi="Times New Roman" w:cs="Times New Roman"/>
          <w:sz w:val="24"/>
          <w:szCs w:val="24"/>
        </w:rPr>
        <w:t>7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EE37E6">
        <w:rPr>
          <w:rFonts w:ascii="Times New Roman" w:hAnsi="Times New Roman" w:cs="Times New Roman"/>
          <w:sz w:val="24"/>
          <w:szCs w:val="24"/>
        </w:rPr>
        <w:t>2</w:t>
      </w:r>
      <w:r w:rsidR="00F92754">
        <w:rPr>
          <w:rFonts w:ascii="Times New Roman" w:hAnsi="Times New Roman" w:cs="Times New Roman"/>
          <w:sz w:val="24"/>
          <w:szCs w:val="24"/>
        </w:rPr>
        <w:t>4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de </w:t>
      </w:r>
      <w:r w:rsidR="00A13E78">
        <w:rPr>
          <w:rFonts w:ascii="Times New Roman" w:hAnsi="Times New Roman" w:cs="Times New Roman"/>
          <w:sz w:val="24"/>
          <w:szCs w:val="24"/>
        </w:rPr>
        <w:t>aquisição de</w:t>
      </w:r>
      <w:r w:rsidR="006762C4">
        <w:rPr>
          <w:rFonts w:ascii="Times New Roman" w:hAnsi="Times New Roman" w:cs="Times New Roman"/>
          <w:sz w:val="24"/>
          <w:szCs w:val="24"/>
        </w:rPr>
        <w:t xml:space="preserve"> Quadros Decorativos,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DF11E12" w14:textId="30A59C10" w:rsidR="0062221B" w:rsidRPr="00C040ED" w:rsidRDefault="007A1C1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 w:rsidR="00A13E78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atuar como fiscal de contrato </w:t>
      </w:r>
      <w:r w:rsidR="00A13E78" w:rsidRPr="00A13E78">
        <w:rPr>
          <w:rFonts w:ascii="Times New Roman" w:hAnsi="Times New Roman" w:cs="Times New Roman"/>
          <w:i w:val="0"/>
          <w:iCs w:val="0"/>
          <w:sz w:val="24"/>
          <w:szCs w:val="24"/>
        </w:rPr>
        <w:t>de aquisição de materiais institucionais para eventos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F927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61B6C4F" w14:textId="5706595D" w:rsidR="00061725" w:rsidRPr="00061725" w:rsidRDefault="00291CBA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>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A13E78">
        <w:rPr>
          <w:rFonts w:ascii="Times New Roman" w:hAnsi="Times New Roman" w:cs="Times New Roman"/>
          <w:i w:val="0"/>
          <w:iCs w:val="0"/>
          <w:sz w:val="24"/>
          <w:szCs w:val="24"/>
        </w:rPr>
        <w:t>36</w:t>
      </w:r>
      <w:r w:rsidR="006762C4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1800DD">
        <w:rPr>
          <w:rFonts w:ascii="Times New Roman" w:hAnsi="Times New Roman" w:cs="Times New Roman"/>
          <w:i w:val="0"/>
          <w:iCs w:val="0"/>
          <w:sz w:val="24"/>
          <w:szCs w:val="24"/>
        </w:rPr>
        <w:t>/2024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4516EF63" w14:textId="1F67375B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 w:rsidR="00A13E78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92754" w:rsidRPr="00F92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3E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A13E78" w:rsidRPr="001565E2">
        <w:rPr>
          <w:rFonts w:ascii="Times New Roman" w:hAnsi="Times New Roman" w:cs="Times New Roman"/>
          <w:i w:val="0"/>
          <w:iCs w:val="0"/>
          <w:sz w:val="24"/>
          <w:szCs w:val="24"/>
        </w:rPr>
        <w:t>Patrício Cardoso Feliz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</w:t>
      </w:r>
      <w:r w:rsidR="00A13E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iscal do contrato supramencionado.</w:t>
      </w:r>
    </w:p>
    <w:p w14:paraId="1BEA76E5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0CDFDF13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7D9201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56E963" w14:textId="4CFC4E8E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6762C4">
        <w:rPr>
          <w:rFonts w:ascii="Times New Roman" w:hAnsi="Times New Roman" w:cs="Times New Roman"/>
          <w:i w:val="0"/>
          <w:sz w:val="24"/>
          <w:szCs w:val="24"/>
        </w:rPr>
        <w:t>20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92754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A1C17">
        <w:rPr>
          <w:rFonts w:ascii="Times New Roman" w:hAnsi="Times New Roman" w:cs="Times New Roman"/>
          <w:i w:val="0"/>
          <w:sz w:val="24"/>
          <w:szCs w:val="24"/>
        </w:rPr>
        <w:t>202</w:t>
      </w:r>
      <w:r w:rsidR="00EE37E6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F767262" w14:textId="77777777" w:rsidR="00EE37E6" w:rsidRDefault="00EE37E6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19DE6378" w14:textId="77777777" w:rsidR="00B229D0" w:rsidRPr="004D1A34" w:rsidRDefault="00B229D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C593DE0" w14:textId="05C8B4B4" w:rsidR="00EE37E6" w:rsidRPr="00CD6B49" w:rsidRDefault="00476116" w:rsidP="00EE37E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EE37E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="00EE37E6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16A78F46" w14:textId="77777777" w:rsidR="00EE37E6" w:rsidRPr="00CD6B49" w:rsidRDefault="00EE37E6" w:rsidP="00EE37E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5301C30" w14:textId="77777777" w:rsidR="00EE37E6" w:rsidRDefault="00EE37E6" w:rsidP="00EE37E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48CE1388" w14:textId="11B63A47" w:rsidR="00F824B7" w:rsidRPr="0087729D" w:rsidRDefault="00F824B7" w:rsidP="00EE37E6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87729D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957E9" w14:textId="77777777" w:rsidR="00A77037" w:rsidRDefault="00A77037" w:rsidP="00001480">
      <w:pPr>
        <w:spacing w:after="0" w:line="240" w:lineRule="auto"/>
      </w:pPr>
      <w:r>
        <w:separator/>
      </w:r>
    </w:p>
  </w:endnote>
  <w:endnote w:type="continuationSeparator" w:id="0">
    <w:p w14:paraId="5B85B1CB" w14:textId="77777777" w:rsidR="00A77037" w:rsidRDefault="00A7703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94476" w14:textId="77777777" w:rsidR="007A1C17" w:rsidRPr="007A1C17" w:rsidRDefault="007A1C17" w:rsidP="007A1C1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A1C17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F841AE9" w14:textId="77777777" w:rsidR="007A1C17" w:rsidRPr="007A1C17" w:rsidRDefault="007A1C17" w:rsidP="007A1C1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A1C17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A0957C1" w14:textId="77777777" w:rsidR="007A1C17" w:rsidRPr="007A1C17" w:rsidRDefault="007A1C17" w:rsidP="007A1C1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A1C1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C1AFF2" wp14:editId="368785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8797D31" w14:textId="77777777" w:rsidR="007A1C17" w:rsidRDefault="007A1C17" w:rsidP="007A1C1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C1AFF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8797D31" w14:textId="77777777" w:rsidR="007A1C17" w:rsidRDefault="007A1C17" w:rsidP="007A1C1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A1C17">
      <w:rPr>
        <w:sz w:val="16"/>
        <w:szCs w:val="16"/>
        <w:lang w:eastAsia="pt-BR"/>
      </w:rPr>
      <w:t>Subseção Dourados: Rua: Ciro Melo, 1374</w:t>
    </w:r>
    <w:r w:rsidRPr="007A1C17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3784B60" w14:textId="77777777" w:rsidR="007A1C17" w:rsidRPr="007A1C17" w:rsidRDefault="007A1C17" w:rsidP="007A1C17">
    <w:pPr>
      <w:tabs>
        <w:tab w:val="center" w:pos="4252"/>
        <w:tab w:val="right" w:pos="8504"/>
      </w:tabs>
      <w:spacing w:after="0" w:line="240" w:lineRule="auto"/>
      <w:jc w:val="center"/>
    </w:pPr>
    <w:r w:rsidRPr="007A1C17">
      <w:rPr>
        <w:sz w:val="16"/>
        <w:szCs w:val="16"/>
      </w:rPr>
      <w:t xml:space="preserve">Site: </w:t>
    </w:r>
    <w:hyperlink r:id="rId1" w:history="1">
      <w:r w:rsidRPr="007A1C17">
        <w:rPr>
          <w:color w:val="0000FF"/>
          <w:sz w:val="16"/>
          <w:szCs w:val="16"/>
          <w:u w:val="single"/>
        </w:rPr>
        <w:t>www.corenms.gov.br</w:t>
      </w:r>
    </w:hyperlink>
  </w:p>
  <w:p w14:paraId="58F0678F" w14:textId="77777777" w:rsidR="007A1C17" w:rsidRPr="007A1C17" w:rsidRDefault="007A1C17" w:rsidP="007A1C1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4A55A3E5" w14:textId="77777777" w:rsidR="00A77037" w:rsidRDefault="00A7703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01E20" w14:textId="77777777" w:rsidR="00A77037" w:rsidRDefault="00A77037" w:rsidP="00001480">
      <w:pPr>
        <w:spacing w:after="0" w:line="240" w:lineRule="auto"/>
      </w:pPr>
      <w:r>
        <w:separator/>
      </w:r>
    </w:p>
  </w:footnote>
  <w:footnote w:type="continuationSeparator" w:id="0">
    <w:p w14:paraId="7D683359" w14:textId="77777777" w:rsidR="00A77037" w:rsidRDefault="00A7703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8058A" w14:textId="77777777" w:rsidR="00A77037" w:rsidRDefault="00A7703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8BBCB3" wp14:editId="06D2F14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A9427F" w14:textId="77777777" w:rsidR="00A77037" w:rsidRDefault="00A77037" w:rsidP="002F663E">
    <w:pPr>
      <w:pStyle w:val="Cabealho"/>
    </w:pPr>
  </w:p>
  <w:p w14:paraId="3268C0EE" w14:textId="77777777" w:rsidR="00A77037" w:rsidRDefault="00A77037" w:rsidP="002F663E">
    <w:pPr>
      <w:pStyle w:val="Cabealho"/>
      <w:jc w:val="center"/>
    </w:pPr>
  </w:p>
  <w:p w14:paraId="77BE262E" w14:textId="77777777" w:rsidR="00A77037" w:rsidRDefault="00A7703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4CB9AA3" w14:textId="77777777" w:rsidR="00A77037" w:rsidRDefault="00A7703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81783799">
    <w:abstractNumId w:val="3"/>
  </w:num>
  <w:num w:numId="2" w16cid:durableId="2096513454">
    <w:abstractNumId w:val="4"/>
  </w:num>
  <w:num w:numId="3" w16cid:durableId="2063207997">
    <w:abstractNumId w:val="1"/>
  </w:num>
  <w:num w:numId="4" w16cid:durableId="1154175227">
    <w:abstractNumId w:val="7"/>
  </w:num>
  <w:num w:numId="5" w16cid:durableId="1097755906">
    <w:abstractNumId w:val="6"/>
  </w:num>
  <w:num w:numId="6" w16cid:durableId="1664161589">
    <w:abstractNumId w:val="8"/>
  </w:num>
  <w:num w:numId="7" w16cid:durableId="266234128">
    <w:abstractNumId w:val="0"/>
  </w:num>
  <w:num w:numId="8" w16cid:durableId="1467116081">
    <w:abstractNumId w:val="2"/>
  </w:num>
  <w:num w:numId="9" w16cid:durableId="8002232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0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1E53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37658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00DD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91CBA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06AB"/>
    <w:rsid w:val="00431A94"/>
    <w:rsid w:val="00434D48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62C4"/>
    <w:rsid w:val="006778AB"/>
    <w:rsid w:val="00677C88"/>
    <w:rsid w:val="00694F3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671E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1C17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D7F9E"/>
    <w:rsid w:val="007E060E"/>
    <w:rsid w:val="007E0B7E"/>
    <w:rsid w:val="007E0BC5"/>
    <w:rsid w:val="007F015F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76C"/>
    <w:rsid w:val="00842A57"/>
    <w:rsid w:val="00843470"/>
    <w:rsid w:val="0084745B"/>
    <w:rsid w:val="00847D8B"/>
    <w:rsid w:val="00851B29"/>
    <w:rsid w:val="0086068B"/>
    <w:rsid w:val="00864C17"/>
    <w:rsid w:val="00865667"/>
    <w:rsid w:val="0087021E"/>
    <w:rsid w:val="0087729D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4564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4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0AD2"/>
    <w:rsid w:val="00A013FA"/>
    <w:rsid w:val="00A03D3D"/>
    <w:rsid w:val="00A04CED"/>
    <w:rsid w:val="00A05D9F"/>
    <w:rsid w:val="00A0603F"/>
    <w:rsid w:val="00A103E2"/>
    <w:rsid w:val="00A13618"/>
    <w:rsid w:val="00A13D61"/>
    <w:rsid w:val="00A13E78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037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29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793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318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14A6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32B9A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37E6"/>
    <w:rsid w:val="00EE421F"/>
    <w:rsid w:val="00EE5ED7"/>
    <w:rsid w:val="00EF1FE9"/>
    <w:rsid w:val="00EF592D"/>
    <w:rsid w:val="00F01CA6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2754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0161"/>
    <o:shapelayout v:ext="edit">
      <o:idmap v:ext="edit" data="1"/>
    </o:shapelayout>
  </w:shapeDefaults>
  <w:decimalSymbol w:val=","/>
  <w:listSeparator w:val=";"/>
  <w14:docId w14:val="75101238"/>
  <w15:docId w15:val="{76F524C8-8DF0-4516-992E-FC205BC7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BF418-C134-47C0-9FE8-F283BD78D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2025-02-20T15:46:00Z</cp:lastPrinted>
  <dcterms:created xsi:type="dcterms:W3CDTF">2024-09-05T15:00:00Z</dcterms:created>
  <dcterms:modified xsi:type="dcterms:W3CDTF">2025-02-20T15:46:00Z</dcterms:modified>
</cp:coreProperties>
</file>