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2EAEF90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E518C">
        <w:rPr>
          <w:b/>
          <w:caps/>
          <w:sz w:val="24"/>
          <w:szCs w:val="24"/>
        </w:rPr>
        <w:t>20 de agosto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3EDE605F" w14:textId="22BA34A9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773476" w14:textId="77777777" w:rsidR="005E518C" w:rsidRDefault="005B6323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504ª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26 de março de 2024, </w:t>
      </w:r>
    </w:p>
    <w:p w14:paraId="2A751539" w14:textId="68BBFAE7" w:rsidR="005E518C" w:rsidRDefault="005E518C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507ª Reunião Ordinária de Plenário, pela redução de </w:t>
      </w:r>
      <w:r w:rsidR="005D03F9">
        <w:rPr>
          <w:rFonts w:ascii="Times New Roman" w:hAnsi="Times New Roman" w:cs="Times New Roman"/>
          <w:sz w:val="24"/>
          <w:szCs w:val="24"/>
        </w:rPr>
        <w:t>membros</w:t>
      </w:r>
      <w:r>
        <w:rPr>
          <w:rFonts w:ascii="Times New Roman" w:hAnsi="Times New Roman" w:cs="Times New Roman"/>
          <w:sz w:val="24"/>
          <w:szCs w:val="24"/>
        </w:rPr>
        <w:t xml:space="preserve"> na Comissão</w:t>
      </w:r>
      <w:r w:rsidR="005D03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5789AC4" w14:textId="31DCFD6B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reunião da Comissão de Conciliação de Débitos, realizada no dia 20 de agosto de 2024, pela inclusão de membro para fazer as conciliações de débitos itinerante da região de Dourados/MS,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7C9AA22" w:rsidR="0062221B" w:rsidRPr="00D91DD6" w:rsidRDefault="005D03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 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313803A5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4CFF9BD0" w:rsidR="0067164E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AC25B4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sz w:val="24"/>
          <w:szCs w:val="24"/>
        </w:rPr>
        <w:t>, Coren-MS n. 11084-TE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808D07" w14:textId="2D5FE085" w:rsidR="00BD0782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219665-TE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Tesoureiro);</w:t>
      </w:r>
    </w:p>
    <w:p w14:paraId="2F37E2B7" w14:textId="5E7CECD8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, Coren-MS n.187966-TE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31249DF4" w:rsidR="00BD0782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198775-TE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(Colaboradora)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D24D530" w14:textId="5F6E9A5C" w:rsidR="0095752B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416856-TE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9F1929" w14:textId="4A005551" w:rsidR="006B32B7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Pr="00337B02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Rubia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dos Santos, Coren-MS n. 396516-TE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1A530CD" w14:textId="27755598" w:rsidR="00D1339D" w:rsidRDefault="00D1339D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Coren-MS n. </w:t>
      </w:r>
      <w:r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7425AD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B32B7">
        <w:rPr>
          <w:rFonts w:ascii="Times New Roman" w:hAnsi="Times New Roman" w:cs="Times New Roman"/>
          <w:i w:val="0"/>
          <w:sz w:val="24"/>
          <w:szCs w:val="24"/>
        </w:rPr>
        <w:t>20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09EC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E63B7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2024-08-20T19:50:00Z</dcterms:created>
  <dcterms:modified xsi:type="dcterms:W3CDTF">2025-02-20T15:46:00Z</dcterms:modified>
</cp:coreProperties>
</file>