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FB7C94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47222">
        <w:rPr>
          <w:b/>
          <w:caps/>
          <w:sz w:val="24"/>
          <w:szCs w:val="24"/>
        </w:rPr>
        <w:t>5</w:t>
      </w:r>
      <w:r w:rsidR="00217D4D">
        <w:rPr>
          <w:b/>
          <w:caps/>
          <w:sz w:val="24"/>
          <w:szCs w:val="24"/>
        </w:rPr>
        <w:t>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17D4D">
        <w:rPr>
          <w:b/>
          <w:caps/>
          <w:sz w:val="24"/>
          <w:szCs w:val="24"/>
        </w:rPr>
        <w:t>13 de setembro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0846D657" w14:textId="499BE6F5" w:rsidR="00EA357B" w:rsidRP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7D4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17D4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5B4D4CC0" w14:textId="3E64CBD4" w:rsidR="00217D4D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3C5E2E">
        <w:rPr>
          <w:rFonts w:ascii="Times New Roman" w:hAnsi="Times New Roman" w:cs="Times New Roman"/>
          <w:sz w:val="24"/>
          <w:szCs w:val="24"/>
        </w:rPr>
        <w:t>3</w:t>
      </w:r>
      <w:r w:rsidR="00647222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 xml:space="preserve">danos judiciais da profissional </w:t>
      </w:r>
      <w:r w:rsidR="00647222">
        <w:rPr>
          <w:rFonts w:ascii="Times New Roman" w:hAnsi="Times New Roman" w:cs="Times New Roman"/>
          <w:sz w:val="24"/>
          <w:szCs w:val="24"/>
        </w:rPr>
        <w:t>Eliete dos Reis Alencar</w:t>
      </w:r>
      <w:r w:rsidR="00EA357B">
        <w:rPr>
          <w:rFonts w:ascii="Times New Roman" w:hAnsi="Times New Roman" w:cs="Times New Roman"/>
          <w:sz w:val="24"/>
          <w:szCs w:val="24"/>
        </w:rPr>
        <w:t xml:space="preserve">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217D4D">
        <w:rPr>
          <w:rFonts w:ascii="Times New Roman" w:hAnsi="Times New Roman" w:cs="Times New Roman"/>
          <w:sz w:val="24"/>
          <w:szCs w:val="24"/>
        </w:rPr>
        <w:t>, e</w:t>
      </w:r>
    </w:p>
    <w:p w14:paraId="4C74B4B8" w14:textId="75F08FFB" w:rsidR="000C5FCC" w:rsidRDefault="00217D4D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7D4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da Conselheira Dra. Elaine Cristina Fernandes Baez Sarti, para retirada do seu nome como membro da Comissão de Sindicância, considerando estar impedida,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3EB41098" w:rsidR="00EA357B" w:rsidRDefault="00217D4D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substituição de membro</w:t>
      </w:r>
      <w:r w:rsidR="001948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Comissão de Sindicância</w:t>
      </w:r>
      <w:r w:rsidR="001948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apurar os fatos descritos nos autos do </w:t>
      </w:r>
      <w:r w:rsidR="000C5FC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n. </w:t>
      </w:r>
      <w:r w:rsidR="00647222">
        <w:rPr>
          <w:rFonts w:ascii="Times New Roman" w:hAnsi="Times New Roman" w:cs="Times New Roman"/>
          <w:i w:val="0"/>
          <w:iCs w:val="0"/>
          <w:sz w:val="24"/>
          <w:szCs w:val="24"/>
        </w:rPr>
        <w:t>363</w:t>
      </w:r>
      <w:r w:rsidR="000C5FC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pela Conselheira Sra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948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48F6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1948F6">
        <w:rPr>
          <w:rFonts w:ascii="Times New Roman" w:hAnsi="Times New Roman" w:cs="Times New Roman"/>
          <w:i w:val="0"/>
          <w:sz w:val="24"/>
          <w:szCs w:val="24"/>
        </w:rPr>
        <w:t>, Coren-MS n. 187966-TE.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AFE081F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0DBE0407" w:rsidR="000C5FCC" w:rsidRPr="00846E70" w:rsidRDefault="001948F6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948F6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Ramires, Coren-MS n. 187966-TE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(Presidente).</w:t>
      </w:r>
    </w:p>
    <w:p w14:paraId="0E47C87D" w14:textId="72558C80" w:rsidR="000C5FCC" w:rsidRPr="00846E70" w:rsidRDefault="00647222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Isis da Silva Miyoshi Felício</w:t>
      </w:r>
      <w:r w:rsidR="00EB0150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2CA2DCEC" w14:textId="0EA4C364" w:rsidR="00EA357B" w:rsidRPr="00846E70" w:rsidRDefault="00647222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Pr="00406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EB0150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882B1B6" w14:textId="77777777" w:rsidR="003C5E2E" w:rsidRDefault="003C5E2E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3C91A64B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47222">
        <w:rPr>
          <w:rFonts w:ascii="Times New Roman" w:hAnsi="Times New Roman" w:cs="Times New Roman"/>
          <w:i w:val="0"/>
          <w:sz w:val="24"/>
          <w:szCs w:val="24"/>
        </w:rPr>
        <w:t>1</w:t>
      </w:r>
      <w:r w:rsidR="001948F6">
        <w:rPr>
          <w:rFonts w:ascii="Times New Roman" w:hAnsi="Times New Roman" w:cs="Times New Roman"/>
          <w:i w:val="0"/>
          <w:sz w:val="24"/>
          <w:szCs w:val="24"/>
        </w:rPr>
        <w:t>3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48F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8F6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7D4D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5E2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477A"/>
    <w:rsid w:val="004C519F"/>
    <w:rsid w:val="004C5307"/>
    <w:rsid w:val="004C7A97"/>
    <w:rsid w:val="004C7F6F"/>
    <w:rsid w:val="004D0EC6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6192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222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2F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078EA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195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07DF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0150"/>
    <w:rsid w:val="00EB41C3"/>
    <w:rsid w:val="00EC2943"/>
    <w:rsid w:val="00EC29D0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3BA9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2024-09-13T14:58:00Z</dcterms:created>
  <dcterms:modified xsi:type="dcterms:W3CDTF">2025-02-20T15:47:00Z</dcterms:modified>
</cp:coreProperties>
</file>