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0600121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24406">
        <w:rPr>
          <w:b/>
          <w:caps/>
          <w:sz w:val="24"/>
          <w:szCs w:val="24"/>
        </w:rPr>
        <w:t>574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1CE3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9B1CE3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9B1CE3">
        <w:rPr>
          <w:b/>
          <w:caps/>
          <w:sz w:val="24"/>
          <w:szCs w:val="24"/>
        </w:rPr>
        <w:t>4</w:t>
      </w:r>
    </w:p>
    <w:p w14:paraId="4B6FA6E5" w14:textId="77777777" w:rsidR="00AD15E5" w:rsidRDefault="00AD15E5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57B4C0B" w14:textId="43A927FB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702B98D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AD3CEF">
        <w:rPr>
          <w:rFonts w:ascii="Times New Roman" w:hAnsi="Times New Roman" w:cs="Times New Roman"/>
          <w:sz w:val="24"/>
          <w:szCs w:val="24"/>
        </w:rPr>
        <w:t>da Comissão de Instrução de Processos Éticos.</w:t>
      </w:r>
    </w:p>
    <w:p w14:paraId="6EE815E7" w14:textId="1A08E284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AD3CE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AD3CEF">
        <w:rPr>
          <w:rFonts w:ascii="Times New Roman" w:hAnsi="Times New Roman" w:cs="Times New Roman"/>
          <w:sz w:val="24"/>
          <w:szCs w:val="24"/>
        </w:rPr>
        <w:t>363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AD3CEF">
        <w:rPr>
          <w:rFonts w:ascii="Times New Roman" w:hAnsi="Times New Roman" w:cs="Times New Roman"/>
          <w:sz w:val="24"/>
          <w:szCs w:val="24"/>
        </w:rPr>
        <w:t>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2DE6CB94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por </w:t>
      </w:r>
      <w:r w:rsidR="00AD3CE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3CE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o prazo para que a Comissão de Instrução do Processo 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363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3EA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84124E" w14:textId="77777777" w:rsidR="00D70B12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97838C" w14:textId="45F7B20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A13EAB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579E5D50" w14:textId="0B1C5DFB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4E2160" w14:textId="77777777" w:rsidR="00D70B12" w:rsidRPr="003F65AE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283BCB" w14:textId="77777777" w:rsidR="00A13EAB" w:rsidRPr="00A13EAB" w:rsidRDefault="00A13EAB" w:rsidP="00A13E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Leandro Afonso Rabelo Dias                            Dra. Virna Liza Pereira Chaves Hildebrand</w:t>
      </w:r>
    </w:p>
    <w:p w14:paraId="6B8AB5EE" w14:textId="20493BCE" w:rsidR="00A13EAB" w:rsidRPr="00A13EAB" w:rsidRDefault="00A13EAB" w:rsidP="00A13E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3EAB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     Secretária</w:t>
      </w:r>
    </w:p>
    <w:p w14:paraId="7DA9921B" w14:textId="43726DD6" w:rsidR="00771292" w:rsidRDefault="00A13EAB" w:rsidP="00A13EAB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A13EA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7FB6073D" w14:textId="74287F67" w:rsidR="00F824B7" w:rsidRPr="00292C1A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9688493">
    <w:abstractNumId w:val="3"/>
  </w:num>
  <w:num w:numId="2" w16cid:durableId="1095978236">
    <w:abstractNumId w:val="4"/>
  </w:num>
  <w:num w:numId="3" w16cid:durableId="1310288139">
    <w:abstractNumId w:val="1"/>
  </w:num>
  <w:num w:numId="4" w16cid:durableId="1172650075">
    <w:abstractNumId w:val="7"/>
  </w:num>
  <w:num w:numId="5" w16cid:durableId="1754743089">
    <w:abstractNumId w:val="6"/>
  </w:num>
  <w:num w:numId="6" w16cid:durableId="62988177">
    <w:abstractNumId w:val="8"/>
  </w:num>
  <w:num w:numId="7" w16cid:durableId="2096391269">
    <w:abstractNumId w:val="0"/>
  </w:num>
  <w:num w:numId="8" w16cid:durableId="592016123">
    <w:abstractNumId w:val="2"/>
  </w:num>
  <w:num w:numId="9" w16cid:durableId="1848788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35C33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6AA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2AC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3470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609E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1CE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3EAB"/>
    <w:rsid w:val="00A14C1B"/>
    <w:rsid w:val="00A22464"/>
    <w:rsid w:val="00A24406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15E5"/>
    <w:rsid w:val="00AD257D"/>
    <w:rsid w:val="00AD2B21"/>
    <w:rsid w:val="00AD3CEF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0B12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2024-10-31T21:24:00Z</dcterms:created>
  <dcterms:modified xsi:type="dcterms:W3CDTF">2025-02-20T15:47:00Z</dcterms:modified>
</cp:coreProperties>
</file>