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6BD4" w14:textId="77777777" w:rsidR="00CA512F" w:rsidRDefault="00CA51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551F6CC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9537B">
        <w:rPr>
          <w:b/>
          <w:caps/>
          <w:sz w:val="24"/>
          <w:szCs w:val="24"/>
        </w:rPr>
        <w:t>58</w:t>
      </w:r>
      <w:r w:rsidR="00455174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A512F">
        <w:rPr>
          <w:b/>
          <w:caps/>
          <w:sz w:val="24"/>
          <w:szCs w:val="24"/>
        </w:rPr>
        <w:t>06</w:t>
      </w:r>
      <w:r w:rsidR="009000E5">
        <w:rPr>
          <w:b/>
          <w:caps/>
          <w:sz w:val="24"/>
          <w:szCs w:val="24"/>
        </w:rPr>
        <w:t xml:space="preserve"> de </w:t>
      </w:r>
      <w:r w:rsidR="0079537B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4127A07" w14:textId="77777777" w:rsidR="00312077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</w:t>
      </w:r>
      <w:r w:rsidR="0079537B">
        <w:rPr>
          <w:rFonts w:ascii="Times New Roman" w:hAnsi="Times New Roman" w:cs="Times New Roman"/>
          <w:sz w:val="24"/>
          <w:szCs w:val="24"/>
        </w:rPr>
        <w:t>11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 xml:space="preserve">Plenário, realizada nos dias </w:t>
      </w:r>
      <w:r w:rsidR="0079537B">
        <w:rPr>
          <w:rFonts w:ascii="Times New Roman" w:hAnsi="Times New Roman" w:cs="Times New Roman"/>
          <w:sz w:val="24"/>
          <w:szCs w:val="24"/>
        </w:rPr>
        <w:t>17</w:t>
      </w:r>
      <w:r w:rsidR="009000E5">
        <w:rPr>
          <w:rFonts w:ascii="Times New Roman" w:hAnsi="Times New Roman" w:cs="Times New Roman"/>
          <w:sz w:val="24"/>
          <w:szCs w:val="24"/>
        </w:rPr>
        <w:t xml:space="preserve"> e </w:t>
      </w:r>
      <w:r w:rsidR="0079537B">
        <w:rPr>
          <w:rFonts w:ascii="Times New Roman" w:hAnsi="Times New Roman" w:cs="Times New Roman"/>
          <w:sz w:val="24"/>
          <w:szCs w:val="24"/>
        </w:rPr>
        <w:t>18</w:t>
      </w:r>
      <w:r w:rsidR="009000E5">
        <w:rPr>
          <w:rFonts w:ascii="Times New Roman" w:hAnsi="Times New Roman" w:cs="Times New Roman"/>
          <w:sz w:val="24"/>
          <w:szCs w:val="24"/>
        </w:rPr>
        <w:t xml:space="preserve"> de </w:t>
      </w:r>
      <w:r w:rsidR="0079537B">
        <w:rPr>
          <w:rFonts w:ascii="Times New Roman" w:hAnsi="Times New Roman" w:cs="Times New Roman"/>
          <w:sz w:val="24"/>
          <w:szCs w:val="24"/>
        </w:rPr>
        <w:t>outubro</w:t>
      </w:r>
      <w:r w:rsidR="009000E5">
        <w:rPr>
          <w:rFonts w:ascii="Times New Roman" w:hAnsi="Times New Roman" w:cs="Times New Roman"/>
          <w:sz w:val="24"/>
          <w:szCs w:val="24"/>
        </w:rPr>
        <w:t xml:space="preserve"> de 2024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79537B">
        <w:rPr>
          <w:rFonts w:ascii="Times New Roman" w:hAnsi="Times New Roman" w:cs="Times New Roman"/>
          <w:sz w:val="24"/>
          <w:szCs w:val="24"/>
        </w:rPr>
        <w:t>aprova a instituição da comissão organizadora do concurso público do programa de incentivo ao desenvolvimento da ética no exercício profissional da enfermagem (Pró Ética)</w:t>
      </w:r>
      <w:r w:rsidR="00312077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25C1BA91" w:rsidR="0062221B" w:rsidRPr="00C51793" w:rsidRDefault="0031207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31207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684">
        <w:rPr>
          <w:rFonts w:ascii="Times New Roman" w:hAnsi="Times New Roman" w:cs="Times New Roman"/>
          <w:sz w:val="24"/>
          <w:szCs w:val="24"/>
        </w:rPr>
        <w:t xml:space="preserve">solicitação do emprego público Sr. Francisco de Souza Rosa, pela retirada do seu nome da Comissão, por atuar na função de Pregoeiro, e ferir o Artigo 7, inciso 1º da Lei n. 14.133/2021, onde se trata “da designação do mesmo agente público para atuação simultânea em funções mais suscetíveis a risco, de modo a reduzi a possibilidade de ocultação de erros e de ocorrências de fraudes nas respectivas contratações”,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14EB6125" w:rsidR="0062221B" w:rsidRPr="00077684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4551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455174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>organizar</w:t>
      </w:r>
      <w:r w:rsidR="001C03A0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concurso público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atender 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rograma de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ncentivo ao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esenvolvimento da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tica no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xercício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rofissional da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733AE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>nfermagem (Pró Ética)</w:t>
      </w:r>
      <w:r w:rsidR="000F4003" w:rsidRPr="002733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outras necessidades de interesse do Plenário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22B" w:rsidRPr="003B7E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Conselho Regional de Enfermagem </w:t>
      </w:r>
      <w:r w:rsidR="000F4003" w:rsidRPr="003B7E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C03A0" w:rsidRPr="003B7E3C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 w:rsidRPr="003B7E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 w:rsidRPr="003B7E3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 w:rsidRPr="003B7E3C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 w:rsidRPr="003B7E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F123BC" w14:textId="76BC49AB" w:rsidR="00077684" w:rsidRPr="003B7E3C" w:rsidRDefault="0007768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Substituir o membro Sr. Francisco de Souza Rosa pelo Sr. Thiago Flávio Ribeiro Penha.</w:t>
      </w:r>
    </w:p>
    <w:p w14:paraId="57A763BE" w14:textId="2215133E" w:rsidR="004C0D87" w:rsidRPr="0079537B" w:rsidRDefault="00FE7F3F" w:rsidP="007953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537B">
        <w:rPr>
          <w:rFonts w:ascii="Times New Roman" w:hAnsi="Times New Roman" w:cs="Times New Roman"/>
          <w:i w:val="0"/>
          <w:iCs w:val="0"/>
          <w:sz w:val="24"/>
          <w:szCs w:val="24"/>
        </w:rPr>
        <w:t>pelos seguintes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funcionário</w:t>
      </w:r>
      <w:r w:rsidR="00E6422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821DB3B" w14:textId="48FAF5C2" w:rsidR="001C03A0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9537B" w:rsidRPr="0079537B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Orgulhara</w:t>
      </w:r>
      <w:r w:rsidR="0079537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81B97F9" w14:textId="5EB2DDBB" w:rsidR="00E6422B" w:rsidRDefault="00E6422B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9537B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79537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02007A2" w14:textId="0128BD0D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9537B"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 Marilise da Silva </w:t>
      </w:r>
      <w:r w:rsidR="003B7E3C" w:rsidRPr="00252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Almeida </w:t>
      </w:r>
      <w:r w:rsidR="003B7E3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8EC429E" w14:textId="04AEC5D6" w:rsidR="0079537B" w:rsidRDefault="0079537B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077684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Penha.</w:t>
      </w:r>
    </w:p>
    <w:p w14:paraId="136D2480" w14:textId="2834A180" w:rsidR="00C44AD6" w:rsidRPr="0032036F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6FE064" w14:textId="2F002888" w:rsidR="0032036F" w:rsidRPr="00077684" w:rsidRDefault="0032036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deverá apresentar o Projeto ao Plenário.</w:t>
      </w:r>
    </w:p>
    <w:p w14:paraId="4D496AA6" w14:textId="77777777" w:rsidR="00077684" w:rsidRDefault="00077684" w:rsidP="000776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80FD737" w14:textId="77777777" w:rsidR="00077684" w:rsidRPr="00C44AD6" w:rsidRDefault="00077684" w:rsidP="000776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DFC6B" w14:textId="7350449A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512F">
        <w:rPr>
          <w:rFonts w:ascii="Times New Roman" w:hAnsi="Times New Roman" w:cs="Times New Roman"/>
          <w:i w:val="0"/>
          <w:iCs w:val="0"/>
          <w:sz w:val="24"/>
          <w:szCs w:val="24"/>
        </w:rPr>
        <w:t>referidos funcionários,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3DCBD83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A512F">
        <w:rPr>
          <w:rFonts w:ascii="Times New Roman" w:hAnsi="Times New Roman" w:cs="Times New Roman"/>
          <w:i w:val="0"/>
          <w:sz w:val="24"/>
          <w:szCs w:val="24"/>
        </w:rPr>
        <w:t>06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512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ED2A38" w14:textId="77777777" w:rsidR="00077684" w:rsidRDefault="0007768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5C3278D8"/>
    <w:lvl w:ilvl="0" w:tplc="55365DCC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77684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B7AC2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33AE"/>
    <w:rsid w:val="0028096C"/>
    <w:rsid w:val="002815E8"/>
    <w:rsid w:val="00282966"/>
    <w:rsid w:val="00286935"/>
    <w:rsid w:val="00297196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2077"/>
    <w:rsid w:val="00314EFF"/>
    <w:rsid w:val="0031600C"/>
    <w:rsid w:val="0032036F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B7E3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517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2A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17F90"/>
    <w:rsid w:val="0072719D"/>
    <w:rsid w:val="00732FA2"/>
    <w:rsid w:val="00734C68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537B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5437D"/>
    <w:rsid w:val="0086068B"/>
    <w:rsid w:val="00862402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57C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1DF7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12F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6422B"/>
    <w:rsid w:val="00E71A61"/>
    <w:rsid w:val="00E720C9"/>
    <w:rsid w:val="00E73FE5"/>
    <w:rsid w:val="00E749BE"/>
    <w:rsid w:val="00E800E5"/>
    <w:rsid w:val="00E84831"/>
    <w:rsid w:val="00E86215"/>
    <w:rsid w:val="00E87A43"/>
    <w:rsid w:val="00E87E36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1713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2025-02-20T15:47:00Z</cp:lastPrinted>
  <dcterms:created xsi:type="dcterms:W3CDTF">2024-11-06T21:04:00Z</dcterms:created>
  <dcterms:modified xsi:type="dcterms:W3CDTF">2025-02-20T15:47:00Z</dcterms:modified>
</cp:coreProperties>
</file>