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34C20A0F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626B2F">
        <w:rPr>
          <w:b/>
          <w:caps/>
          <w:sz w:val="24"/>
          <w:szCs w:val="24"/>
        </w:rPr>
        <w:t>615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626B2F">
        <w:rPr>
          <w:b/>
          <w:caps/>
          <w:sz w:val="24"/>
          <w:szCs w:val="24"/>
        </w:rPr>
        <w:t>28</w:t>
      </w:r>
      <w:r w:rsidRPr="001D2B65">
        <w:rPr>
          <w:b/>
          <w:caps/>
          <w:sz w:val="24"/>
          <w:szCs w:val="24"/>
        </w:rPr>
        <w:t xml:space="preserve"> de </w:t>
      </w:r>
      <w:r w:rsidR="00626B2F">
        <w:rPr>
          <w:b/>
          <w:caps/>
          <w:sz w:val="24"/>
          <w:szCs w:val="24"/>
        </w:rPr>
        <w:t>novembro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0D4F2E" w:rsidRPr="001D2B65">
        <w:rPr>
          <w:b/>
          <w:caps/>
          <w:sz w:val="24"/>
          <w:szCs w:val="24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1B7A9115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6C0D16">
        <w:rPr>
          <w:rFonts w:ascii="Times New Roman" w:hAnsi="Times New Roman" w:cs="Times New Roman"/>
          <w:sz w:val="24"/>
          <w:szCs w:val="24"/>
        </w:rPr>
        <w:t>0</w:t>
      </w:r>
      <w:r w:rsidR="004D04B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Hospital </w:t>
      </w:r>
      <w:r w:rsidR="004D04B6" w:rsidRPr="004D04B6">
        <w:rPr>
          <w:rFonts w:ascii="Times New Roman" w:hAnsi="Times New Roman" w:cs="Times New Roman"/>
          <w:sz w:val="24"/>
          <w:szCs w:val="24"/>
        </w:rPr>
        <w:t>do hospital da SIAS, de Fátima do Sul</w:t>
      </w:r>
      <w:r w:rsidR="004D04B6">
        <w:rPr>
          <w:rFonts w:ascii="Times New Roman" w:hAnsi="Times New Roman" w:cs="Times New Roman"/>
          <w:sz w:val="24"/>
          <w:szCs w:val="24"/>
        </w:rPr>
        <w:t>/MS</w:t>
      </w:r>
    </w:p>
    <w:p w14:paraId="68439A41" w14:textId="3D3A1A08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B34B" w14:textId="5AE5C6D3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</w:t>
      </w:r>
      <w:r w:rsidR="006D73CC">
        <w:rPr>
          <w:rFonts w:ascii="Times New Roman" w:hAnsi="Times New Roman" w:cs="Times New Roman"/>
          <w:sz w:val="24"/>
          <w:szCs w:val="24"/>
        </w:rPr>
        <w:t>5</w:t>
      </w:r>
      <w:r w:rsidR="004D04B6">
        <w:rPr>
          <w:rFonts w:ascii="Times New Roman" w:hAnsi="Times New Roman" w:cs="Times New Roman"/>
          <w:sz w:val="24"/>
          <w:szCs w:val="24"/>
        </w:rPr>
        <w:t>12</w:t>
      </w:r>
      <w:r w:rsidR="006D73CC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 xml:space="preserve"> Reunião </w:t>
      </w:r>
      <w:r w:rsidR="006D73C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C3FFC2" w14:textId="46B67FEB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do hospital da SIAS, de Fátima do Sul</w:t>
      </w:r>
      <w:r w:rsidRPr="006C0D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644625A5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3BC1FB0" w14:textId="4493B066" w:rsidR="00E60B4B" w:rsidRDefault="004D04B6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0" w:name="_Hlk183685917"/>
      <w:r>
        <w:t>Dra.</w:t>
      </w:r>
      <w:r w:rsidRPr="004D04B6">
        <w:t xml:space="preserve"> Regiane Alves Barbosa – COREN-MS 547437 - E</w:t>
      </w:r>
      <w:r>
        <w:t>NF</w:t>
      </w:r>
      <w:r w:rsidRPr="004D04B6">
        <w:t xml:space="preserve">; </w:t>
      </w:r>
      <w:r w:rsidR="00E60B4B">
        <w:rPr>
          <w:color w:val="auto"/>
          <w:lang w:eastAsia="en-US"/>
        </w:rPr>
        <w:t>–</w:t>
      </w:r>
      <w:r w:rsidR="00E60B4B" w:rsidRPr="007B613F">
        <w:rPr>
          <w:color w:val="auto"/>
          <w:lang w:eastAsia="en-US"/>
        </w:rPr>
        <w:t xml:space="preserve"> Presidente</w:t>
      </w:r>
      <w:bookmarkEnd w:id="0"/>
      <w:r w:rsidR="00E60B4B">
        <w:rPr>
          <w:color w:val="auto"/>
          <w:lang w:eastAsia="en-US"/>
        </w:rPr>
        <w:t>;</w:t>
      </w:r>
    </w:p>
    <w:p w14:paraId="73187EF2" w14:textId="100C8C29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Dra. </w:t>
      </w:r>
      <w:r w:rsidR="004D04B6" w:rsidRPr="004D04B6">
        <w:t>Gabriela Costa Schowanz de Souza - COREN-MS 381629 - E</w:t>
      </w:r>
      <w:r w:rsidR="004D04B6">
        <w:t>NF</w:t>
      </w:r>
      <w:r w:rsidR="004D04B6" w:rsidRPr="004D04B6">
        <w:t>;</w:t>
      </w:r>
      <w:r w:rsidR="004D04B6">
        <w:t xml:space="preserve"> - Secretária</w:t>
      </w:r>
      <w:r w:rsidR="00E60B4B">
        <w:rPr>
          <w:color w:val="auto"/>
          <w:lang w:eastAsia="en-US"/>
        </w:rPr>
        <w:t>;</w:t>
      </w:r>
    </w:p>
    <w:p w14:paraId="0DCB0C38" w14:textId="6169F5EC" w:rsidR="00E60B4B" w:rsidRDefault="004D04B6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Sra.</w:t>
      </w:r>
      <w:r w:rsidRPr="004D04B6">
        <w:t xml:space="preserve"> Gisele Severiano Ferreira – COREN-MS 845307 - TE; </w:t>
      </w:r>
      <w:r w:rsidR="006D73CC">
        <w:rPr>
          <w:color w:val="auto"/>
          <w:lang w:eastAsia="en-US"/>
        </w:rPr>
        <w:t>–</w:t>
      </w:r>
      <w:r w:rsidR="00E60B4B">
        <w:rPr>
          <w:color w:val="auto"/>
          <w:lang w:eastAsia="en-US"/>
        </w:rPr>
        <w:t xml:space="preserve"> </w:t>
      </w:r>
      <w:r w:rsidR="00206280">
        <w:rPr>
          <w:color w:val="auto"/>
          <w:lang w:eastAsia="en-US"/>
        </w:rPr>
        <w:t>Membro</w:t>
      </w:r>
      <w:r w:rsidR="00E60B4B">
        <w:rPr>
          <w:color w:val="auto"/>
          <w:lang w:eastAsia="en-US"/>
        </w:rPr>
        <w:t>;</w:t>
      </w:r>
    </w:p>
    <w:p w14:paraId="209DB413" w14:textId="65D5BC99" w:rsidR="006D73CC" w:rsidRDefault="004D04B6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Dra. </w:t>
      </w:r>
      <w:r w:rsidRPr="004D04B6">
        <w:t>Naiara dos Santos Monção – COREN-MS 676142 – E</w:t>
      </w:r>
      <w:r>
        <w:t>NF</w:t>
      </w:r>
      <w:r w:rsidRPr="004D04B6">
        <w:t xml:space="preserve">; </w:t>
      </w:r>
      <w:r w:rsidR="006D73CC">
        <w:rPr>
          <w:color w:val="auto"/>
          <w:lang w:eastAsia="en-US"/>
        </w:rPr>
        <w:t>– Membro;</w:t>
      </w:r>
    </w:p>
    <w:p w14:paraId="10E8053B" w14:textId="2AD471D0" w:rsidR="006D73CC" w:rsidRDefault="004D04B6" w:rsidP="004D04B6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Sra.Joana Gomes – COREN-MS 1369027 – TE.;</w:t>
      </w:r>
      <w:r>
        <w:rPr>
          <w:color w:val="auto"/>
          <w:lang w:eastAsia="en-US"/>
        </w:rPr>
        <w:t xml:space="preserve"> –</w:t>
      </w:r>
      <w:r w:rsidR="006D73CC">
        <w:rPr>
          <w:color w:val="auto"/>
          <w:lang w:eastAsia="en-US"/>
        </w:rPr>
        <w:t xml:space="preserve"> Membro</w:t>
      </w:r>
      <w:r>
        <w:rPr>
          <w:color w:val="auto"/>
          <w:lang w:eastAsia="en-US"/>
        </w:rPr>
        <w:t>;</w:t>
      </w:r>
    </w:p>
    <w:p w14:paraId="14671151" w14:textId="53FD423C" w:rsidR="004D04B6" w:rsidRPr="004D04B6" w:rsidRDefault="004D04B6" w:rsidP="004D04B6">
      <w:pPr>
        <w:pStyle w:val="Default"/>
        <w:spacing w:after="182"/>
        <w:ind w:firstLine="709"/>
        <w:jc w:val="both"/>
      </w:pPr>
      <w:r>
        <w:rPr>
          <w:color w:val="auto"/>
          <w:lang w:eastAsia="en-US"/>
        </w:rPr>
        <w:t xml:space="preserve">Sra. </w:t>
      </w:r>
      <w:r w:rsidRPr="004D04B6">
        <w:rPr>
          <w:color w:val="auto"/>
          <w:lang w:eastAsia="en-US"/>
        </w:rPr>
        <w:t>Luci Marques Antônio – COREN-MS 845316 – TE</w:t>
      </w:r>
      <w:r>
        <w:rPr>
          <w:color w:val="auto"/>
          <w:lang w:eastAsia="en-US"/>
        </w:rPr>
        <w:t>.; – Membro;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6B1B98EB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D04B6" w:rsidRP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Regiane Alves Barbosa – COREN-MS 547437 - E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NF</w:t>
      </w:r>
      <w:r w:rsidR="004D04B6" w:rsidRP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 – Presidente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71A50D78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28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novembro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46020"/>
    <w:rsid w:val="00150412"/>
    <w:rsid w:val="00154395"/>
    <w:rsid w:val="001564FB"/>
    <w:rsid w:val="00156F5B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3470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5E3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2025-02-20T15:48:00Z</cp:lastPrinted>
  <dcterms:created xsi:type="dcterms:W3CDTF">2024-11-28T15:38:00Z</dcterms:created>
  <dcterms:modified xsi:type="dcterms:W3CDTF">2025-02-20T15:48:00Z</dcterms:modified>
</cp:coreProperties>
</file>