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2A00" w14:textId="6DC8FCDF" w:rsidR="00B30EF3" w:rsidRDefault="007869F1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B075A">
        <w:rPr>
          <w:b/>
          <w:caps/>
          <w:sz w:val="24"/>
          <w:szCs w:val="24"/>
        </w:rPr>
        <w:t>03</w:t>
      </w:r>
      <w:r w:rsidR="00BD7D7C">
        <w:rPr>
          <w:b/>
          <w:caps/>
          <w:sz w:val="24"/>
          <w:szCs w:val="24"/>
        </w:rPr>
        <w:t xml:space="preserve">6 </w:t>
      </w:r>
      <w:r w:rsidR="00D8094D">
        <w:rPr>
          <w:b/>
          <w:caps/>
          <w:sz w:val="24"/>
          <w:szCs w:val="24"/>
        </w:rPr>
        <w:t xml:space="preserve">de </w:t>
      </w:r>
      <w:r w:rsidR="007B075A">
        <w:rPr>
          <w:b/>
          <w:caps/>
          <w:sz w:val="24"/>
          <w:szCs w:val="24"/>
        </w:rPr>
        <w:t>17 de janeiro de 2025</w:t>
      </w:r>
    </w:p>
    <w:p w14:paraId="5856F4CD" w14:textId="77777777" w:rsidR="007B317C" w:rsidRPr="007B317C" w:rsidRDefault="007B317C" w:rsidP="007B317C">
      <w:pPr>
        <w:rPr>
          <w:lang w:eastAsia="pt-BR"/>
        </w:rPr>
      </w:pPr>
    </w:p>
    <w:p w14:paraId="39134A66" w14:textId="56715DE2" w:rsidR="00F7025A" w:rsidRDefault="00984ABB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751135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23DD8">
        <w:rPr>
          <w:rFonts w:ascii="Times New Roman" w:hAnsi="Times New Roman" w:cs="Times New Roman"/>
          <w:sz w:val="24"/>
          <w:szCs w:val="24"/>
        </w:rPr>
        <w:t xml:space="preserve"> </w:t>
      </w:r>
      <w:r w:rsidR="00C436F6">
        <w:rPr>
          <w:rFonts w:ascii="Times New Roman" w:hAnsi="Times New Roman" w:cs="Times New Roman"/>
          <w:sz w:val="24"/>
          <w:szCs w:val="24"/>
        </w:rPr>
        <w:t>Secretári</w:t>
      </w:r>
      <w:r w:rsidR="00D8094D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CD7CBC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CD7CBC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6CDDA651" w14:textId="5A74362A" w:rsidR="007B075A" w:rsidRDefault="00415E1D" w:rsidP="00415E1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7B075A">
        <w:rPr>
          <w:rFonts w:ascii="Times New Roman" w:hAnsi="Times New Roman" w:cs="Times New Roman"/>
          <w:sz w:val="24"/>
          <w:szCs w:val="24"/>
        </w:rPr>
        <w:t xml:space="preserve"> realização da 573ª Reunião Ordinária de Plenário do Cofen, no período de 20 a 24 de janeiro de 2025, na sede do Cofen, em Brasília/DF</w:t>
      </w:r>
      <w:r w:rsidR="007B317C">
        <w:rPr>
          <w:rFonts w:ascii="Times New Roman" w:hAnsi="Times New Roman" w:cs="Times New Roman"/>
          <w:sz w:val="24"/>
          <w:szCs w:val="24"/>
        </w:rPr>
        <w:t>;</w:t>
      </w:r>
    </w:p>
    <w:p w14:paraId="684E11D3" w14:textId="77777777" w:rsidR="007B317C" w:rsidRDefault="007B317C" w:rsidP="00415E1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55B6EC2D" w14:textId="77777777" w:rsidR="007B075A" w:rsidRDefault="007B075A" w:rsidP="007B075A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B075A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CONSIDERANDO</w:t>
      </w:r>
      <w:r w:rsidRPr="007B07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Portaria n. 033/2024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Acompanhamento e Implementação do Piso Salarial da Enfermagem no Mato Grosso do Sul, onde o Conselheiro Dr. Wilson Brum Trindade Júnior, está como Coordenador da Comissão, representante do Coren-MS, e</w:t>
      </w:r>
    </w:p>
    <w:p w14:paraId="4C0C37A4" w14:textId="77777777" w:rsidR="007B317C" w:rsidRDefault="007B317C" w:rsidP="007B075A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DA56AAC" w14:textId="50099E04" w:rsidR="00415E1D" w:rsidRDefault="00C270EF" w:rsidP="007B075A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47D70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CONSIDERANDO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7B07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necessidade de articular ações da PEC do Piso Salarial da Enfermagem</w:t>
      </w:r>
      <w:r w:rsidR="00347D70">
        <w:rPr>
          <w:rFonts w:ascii="Times New Roman" w:hAnsi="Times New Roman" w:cs="Times New Roman"/>
          <w:i w:val="0"/>
          <w:iCs w:val="0"/>
          <w:sz w:val="24"/>
          <w:szCs w:val="24"/>
        </w:rPr>
        <w:t>, no Congresso Nacional em Bras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ília/DF,</w:t>
      </w:r>
      <w:r w:rsidR="007B07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representantes dos Conselhos Regionais e o Presidente do Conselho Federal, </w:t>
      </w:r>
      <w:r w:rsidR="00BD7D7C" w:rsidRPr="007B075A">
        <w:rPr>
          <w:rFonts w:ascii="Times New Roman" w:hAnsi="Times New Roman" w:cs="Times New Roman"/>
          <w:i w:val="0"/>
          <w:iCs w:val="0"/>
          <w:sz w:val="24"/>
          <w:szCs w:val="24"/>
        </w:rPr>
        <w:t>baixam as seguintes determinações:</w:t>
      </w:r>
    </w:p>
    <w:p w14:paraId="4B1DEB22" w14:textId="77777777" w:rsidR="007B317C" w:rsidRDefault="007B317C" w:rsidP="007B075A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598C509" w14:textId="77777777" w:rsidR="00C270EF" w:rsidRDefault="00C270EF" w:rsidP="007B075A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EAA9DB1" w14:textId="14261EDF" w:rsidR="00725A42" w:rsidRPr="007B317C" w:rsidRDefault="008E5576" w:rsidP="00725A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82815602"/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 </w:t>
      </w:r>
      <w:r w:rsidR="00751135" w:rsidRPr="006834F8">
        <w:rPr>
          <w:rFonts w:ascii="Times New Roman" w:hAnsi="Times New Roman" w:cs="Times New Roman"/>
          <w:i w:val="0"/>
          <w:sz w:val="24"/>
          <w:szCs w:val="24"/>
        </w:rPr>
        <w:t>Dr. Wilson Brum Trindade Júnior, Coren-MS n. 116366-EN</w:t>
      </w:r>
      <w:r w:rsidR="00751135">
        <w:rPr>
          <w:rFonts w:ascii="Times New Roman" w:hAnsi="Times New Roman" w:cs="Times New Roman"/>
          <w:i w:val="0"/>
          <w:sz w:val="24"/>
          <w:szCs w:val="24"/>
        </w:rPr>
        <w:t>F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161735428"/>
      <w:bookmarkEnd w:id="0"/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650157">
        <w:rPr>
          <w:rFonts w:ascii="Times New Roman" w:hAnsi="Times New Roman" w:cs="Times New Roman"/>
          <w:i w:val="0"/>
          <w:sz w:val="24"/>
          <w:szCs w:val="24"/>
        </w:rPr>
        <w:t>participa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r </w:t>
      </w:r>
      <w:bookmarkStart w:id="2" w:name="_Hlk184374522"/>
      <w:r w:rsidR="00C270EF">
        <w:rPr>
          <w:rFonts w:ascii="Times New Roman" w:hAnsi="Times New Roman" w:cs="Times New Roman"/>
          <w:i w:val="0"/>
          <w:sz w:val="24"/>
          <w:szCs w:val="24"/>
        </w:rPr>
        <w:t>d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bookmarkStart w:id="3" w:name="_Hlk184374575"/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C270EF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</w:t>
      </w:r>
      <w:bookmarkEnd w:id="3"/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Reunião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C270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Cofen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15E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C270E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bookmarkEnd w:id="1"/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331810">
        <w:rPr>
          <w:rFonts w:ascii="Times New Roman" w:hAnsi="Times New Roman" w:cs="Times New Roman"/>
          <w:i w:val="0"/>
          <w:iCs w:val="0"/>
          <w:sz w:val="24"/>
          <w:szCs w:val="24"/>
        </w:rPr>
        <w:t>21 e 22 de janeiro de 2025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, na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ede do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</w:t>
      </w:r>
      <w:r w:rsidR="00331810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>en, em</w:t>
      </w:r>
      <w:r w:rsidR="00876E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31810">
        <w:rPr>
          <w:rFonts w:ascii="Times New Roman" w:hAnsi="Times New Roman" w:cs="Times New Roman"/>
          <w:i w:val="0"/>
          <w:iCs w:val="0"/>
          <w:sz w:val="24"/>
          <w:szCs w:val="24"/>
        </w:rPr>
        <w:t>Brasília/DF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A39265" w14:textId="77777777" w:rsidR="007B317C" w:rsidRPr="000E2D8F" w:rsidRDefault="007B317C" w:rsidP="007B317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14:paraId="1CB5FD59" w14:textId="4E7405C7" w:rsidR="00725A42" w:rsidRPr="000E2D8F" w:rsidRDefault="00B670D5" w:rsidP="00725A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36D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6DD5" w:rsidRPr="006834F8">
        <w:rPr>
          <w:rFonts w:ascii="Times New Roman" w:hAnsi="Times New Roman" w:cs="Times New Roman"/>
          <w:i w:val="0"/>
          <w:sz w:val="24"/>
          <w:szCs w:val="24"/>
        </w:rPr>
        <w:t xml:space="preserve">Dr. Wilson Brum Trindade Júnior,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331810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331810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331810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33181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erá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31810">
        <w:rPr>
          <w:rFonts w:ascii="Times New Roman" w:hAnsi="Times New Roman" w:cs="Times New Roman"/>
          <w:i w:val="0"/>
          <w:iCs w:val="0"/>
          <w:sz w:val="24"/>
          <w:szCs w:val="24"/>
        </w:rPr>
        <w:t>20 de janeiro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ocorrerá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331810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31810">
        <w:rPr>
          <w:rFonts w:ascii="Times New Roman" w:hAnsi="Times New Roman" w:cs="Times New Roman"/>
          <w:i w:val="0"/>
          <w:iCs w:val="0"/>
          <w:sz w:val="24"/>
          <w:szCs w:val="24"/>
        </w:rPr>
        <w:t>janeiro de 2025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5BA7B0AD" w14:textId="105EE3FF" w:rsidR="000E2D8F" w:rsidRPr="00331810" w:rsidRDefault="00B014BD" w:rsidP="0042723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1810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331810" w:rsidRPr="003318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concessão de passagens aéreas para que</w:t>
      </w:r>
      <w:r w:rsidRPr="003318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4ABB" w:rsidRPr="0033181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36DD5" w:rsidRPr="003318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</w:t>
      </w:r>
      <w:r w:rsidR="00331810" w:rsidRPr="003318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realize as atividades proposta.</w:t>
      </w:r>
    </w:p>
    <w:p w14:paraId="74DFF705" w14:textId="3C858679" w:rsidR="000E2D8F" w:rsidRPr="000E2D8F" w:rsidRDefault="00B80219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centro de custos 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331810">
        <w:rPr>
          <w:rFonts w:ascii="Times New Roman" w:hAnsi="Times New Roman" w:cs="Times New Roman"/>
          <w:i w:val="0"/>
          <w:sz w:val="24"/>
          <w:szCs w:val="24"/>
        </w:rPr>
        <w:t>Orientação / Coordenação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7CB81D5" w14:textId="6245F0C2" w:rsidR="000E2D8F" w:rsidRPr="000E2D8F" w:rsidRDefault="007869F1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DA2968" w14:textId="688628E8" w:rsidR="007869F1" w:rsidRPr="000E2D8F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9734688" w14:textId="582D1D25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B317C">
        <w:rPr>
          <w:rFonts w:ascii="Times New Roman" w:hAnsi="Times New Roman" w:cs="Times New Roman"/>
          <w:i w:val="0"/>
          <w:sz w:val="24"/>
          <w:szCs w:val="24"/>
        </w:rPr>
        <w:t>17 de janeiro de 2025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EACF7F" w14:textId="77777777" w:rsidR="00984ABB" w:rsidRDefault="00984A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9DA5F7A" w14:textId="77777777" w:rsidR="004E0C4F" w:rsidRDefault="004E0C4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8CCFF25" w14:textId="77777777" w:rsidR="004E0C4F" w:rsidRPr="00CD6B49" w:rsidRDefault="004E0C4F" w:rsidP="004E0C4F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Dra. Virna Liza Pereira Chaves Hildebrand</w:t>
      </w:r>
    </w:p>
    <w:p w14:paraId="7B651A7C" w14:textId="77777777" w:rsidR="004E0C4F" w:rsidRPr="00CD6B49" w:rsidRDefault="004E0C4F" w:rsidP="004E0C4F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0B60466" w14:textId="77777777" w:rsidR="004E0C4F" w:rsidRDefault="004E0C4F" w:rsidP="004E0C4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E1145C">
        <w:rPr>
          <w:rFonts w:ascii="Times New Roman" w:hAnsi="Times New Roman" w:cs="Times New Roman"/>
          <w:sz w:val="24"/>
          <w:szCs w:val="24"/>
        </w:rPr>
        <w:t xml:space="preserve"> Coren-MS n. 175263-ENF                                                 Coren-MS n. 96606-ENF</w:t>
      </w:r>
    </w:p>
    <w:p w14:paraId="4D673120" w14:textId="77777777" w:rsidR="007B317C" w:rsidRPr="00E1145C" w:rsidRDefault="007B317C" w:rsidP="004E0C4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1651523F" w14:textId="77777777" w:rsidR="004E0C4F" w:rsidRDefault="004E0C4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5EFF748" w14:textId="77777777" w:rsidR="004E0C4F" w:rsidRDefault="004E0C4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8E11D91" w14:textId="77777777" w:rsidR="00984ABB" w:rsidRDefault="00984A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984ABB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5B62"/>
    <w:rsid w:val="00056150"/>
    <w:rsid w:val="00057908"/>
    <w:rsid w:val="00057A7E"/>
    <w:rsid w:val="00063A48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2CB1"/>
    <w:rsid w:val="000E2D8F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3B6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1F5DC6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1205"/>
    <w:rsid w:val="00331810"/>
    <w:rsid w:val="003324BF"/>
    <w:rsid w:val="00335D8A"/>
    <w:rsid w:val="00341DC0"/>
    <w:rsid w:val="0034279E"/>
    <w:rsid w:val="003447BD"/>
    <w:rsid w:val="00344E9E"/>
    <w:rsid w:val="0034581B"/>
    <w:rsid w:val="00346553"/>
    <w:rsid w:val="00347D70"/>
    <w:rsid w:val="003543FD"/>
    <w:rsid w:val="003568E2"/>
    <w:rsid w:val="00356E8B"/>
    <w:rsid w:val="00380BB4"/>
    <w:rsid w:val="003815FB"/>
    <w:rsid w:val="00381D24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3F355E"/>
    <w:rsid w:val="00401350"/>
    <w:rsid w:val="00407BC6"/>
    <w:rsid w:val="00410A1D"/>
    <w:rsid w:val="00415E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6847"/>
    <w:rsid w:val="0045776F"/>
    <w:rsid w:val="00457EAE"/>
    <w:rsid w:val="00460206"/>
    <w:rsid w:val="00461A80"/>
    <w:rsid w:val="0046231E"/>
    <w:rsid w:val="00465F86"/>
    <w:rsid w:val="00470F51"/>
    <w:rsid w:val="00471823"/>
    <w:rsid w:val="00472498"/>
    <w:rsid w:val="00475989"/>
    <w:rsid w:val="00480AD1"/>
    <w:rsid w:val="00481597"/>
    <w:rsid w:val="00481766"/>
    <w:rsid w:val="00482FCF"/>
    <w:rsid w:val="004861AC"/>
    <w:rsid w:val="004A349A"/>
    <w:rsid w:val="004A426C"/>
    <w:rsid w:val="004A74FC"/>
    <w:rsid w:val="004B2956"/>
    <w:rsid w:val="004B7113"/>
    <w:rsid w:val="004C519F"/>
    <w:rsid w:val="004C7F6F"/>
    <w:rsid w:val="004D616F"/>
    <w:rsid w:val="004E0C4F"/>
    <w:rsid w:val="004E3AE5"/>
    <w:rsid w:val="004E636D"/>
    <w:rsid w:val="004F0F07"/>
    <w:rsid w:val="004F7E45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32F0B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ACC"/>
    <w:rsid w:val="005B0C72"/>
    <w:rsid w:val="005B1B5B"/>
    <w:rsid w:val="005B47C9"/>
    <w:rsid w:val="005F006A"/>
    <w:rsid w:val="005F61F4"/>
    <w:rsid w:val="005F732A"/>
    <w:rsid w:val="005F7690"/>
    <w:rsid w:val="005F7D85"/>
    <w:rsid w:val="00605258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0157"/>
    <w:rsid w:val="00651368"/>
    <w:rsid w:val="00651BFB"/>
    <w:rsid w:val="00657AB1"/>
    <w:rsid w:val="00660B4A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AC0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5A42"/>
    <w:rsid w:val="00727DEE"/>
    <w:rsid w:val="00740076"/>
    <w:rsid w:val="007408F4"/>
    <w:rsid w:val="00740B48"/>
    <w:rsid w:val="00750877"/>
    <w:rsid w:val="00751135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075A"/>
    <w:rsid w:val="007B2015"/>
    <w:rsid w:val="007B317C"/>
    <w:rsid w:val="007B357B"/>
    <w:rsid w:val="007B4C55"/>
    <w:rsid w:val="007C19A5"/>
    <w:rsid w:val="007D0CB3"/>
    <w:rsid w:val="007D3127"/>
    <w:rsid w:val="007E09EF"/>
    <w:rsid w:val="007E1DB2"/>
    <w:rsid w:val="007E54E4"/>
    <w:rsid w:val="007F4FBE"/>
    <w:rsid w:val="007F7950"/>
    <w:rsid w:val="00801D23"/>
    <w:rsid w:val="0080334D"/>
    <w:rsid w:val="00807BC1"/>
    <w:rsid w:val="00811EB2"/>
    <w:rsid w:val="00811F25"/>
    <w:rsid w:val="0081574C"/>
    <w:rsid w:val="00816C7B"/>
    <w:rsid w:val="0082354C"/>
    <w:rsid w:val="00825444"/>
    <w:rsid w:val="00826866"/>
    <w:rsid w:val="0082692F"/>
    <w:rsid w:val="00827983"/>
    <w:rsid w:val="00841A45"/>
    <w:rsid w:val="00842A57"/>
    <w:rsid w:val="00847319"/>
    <w:rsid w:val="0084745B"/>
    <w:rsid w:val="00847D8B"/>
    <w:rsid w:val="00851B29"/>
    <w:rsid w:val="00853013"/>
    <w:rsid w:val="0086068B"/>
    <w:rsid w:val="00862397"/>
    <w:rsid w:val="00871050"/>
    <w:rsid w:val="00876E30"/>
    <w:rsid w:val="00881A1F"/>
    <w:rsid w:val="008822F7"/>
    <w:rsid w:val="0088610B"/>
    <w:rsid w:val="008904B1"/>
    <w:rsid w:val="00896BC5"/>
    <w:rsid w:val="00897A29"/>
    <w:rsid w:val="008A181D"/>
    <w:rsid w:val="008B0C01"/>
    <w:rsid w:val="008B5D93"/>
    <w:rsid w:val="008C48AC"/>
    <w:rsid w:val="008D02F8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13A9"/>
    <w:rsid w:val="00963909"/>
    <w:rsid w:val="00964360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41FF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069D9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2B2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11BFE"/>
    <w:rsid w:val="00B155C8"/>
    <w:rsid w:val="00B169A4"/>
    <w:rsid w:val="00B25268"/>
    <w:rsid w:val="00B25C8E"/>
    <w:rsid w:val="00B27BCF"/>
    <w:rsid w:val="00B30EF3"/>
    <w:rsid w:val="00B30F25"/>
    <w:rsid w:val="00B341BB"/>
    <w:rsid w:val="00B354E1"/>
    <w:rsid w:val="00B36DD5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D7C"/>
    <w:rsid w:val="00BE1D1C"/>
    <w:rsid w:val="00BE25B3"/>
    <w:rsid w:val="00BF1768"/>
    <w:rsid w:val="00BF2495"/>
    <w:rsid w:val="00BF4657"/>
    <w:rsid w:val="00BF542A"/>
    <w:rsid w:val="00BF54B3"/>
    <w:rsid w:val="00BF65C8"/>
    <w:rsid w:val="00BF728E"/>
    <w:rsid w:val="00C02E3B"/>
    <w:rsid w:val="00C05732"/>
    <w:rsid w:val="00C07882"/>
    <w:rsid w:val="00C22515"/>
    <w:rsid w:val="00C256FE"/>
    <w:rsid w:val="00C2593A"/>
    <w:rsid w:val="00C270EF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96F91"/>
    <w:rsid w:val="00CA21F3"/>
    <w:rsid w:val="00CA3E41"/>
    <w:rsid w:val="00CB2283"/>
    <w:rsid w:val="00CB760B"/>
    <w:rsid w:val="00CC1FF9"/>
    <w:rsid w:val="00CC6766"/>
    <w:rsid w:val="00CD7CBC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5D0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E440F"/>
    <w:rsid w:val="00EF1FE9"/>
    <w:rsid w:val="00EF592D"/>
    <w:rsid w:val="00EF7363"/>
    <w:rsid w:val="00EF7480"/>
    <w:rsid w:val="00F0475C"/>
    <w:rsid w:val="00F070C1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5C79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476"/>
    <w:rsid w:val="00F9586E"/>
    <w:rsid w:val="00FA2045"/>
    <w:rsid w:val="00FA259F"/>
    <w:rsid w:val="00FA660D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01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326</Words>
  <Characters>1764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2086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2025-02-20T19:11:00Z</cp:lastPrinted>
  <dcterms:created xsi:type="dcterms:W3CDTF">2025-01-17T16:49:00Z</dcterms:created>
  <dcterms:modified xsi:type="dcterms:W3CDTF">2025-02-20T19:11:00Z</dcterms:modified>
</cp:coreProperties>
</file>