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0CB4" w14:textId="69A504F8" w:rsidR="00D97E63" w:rsidRPr="00113914" w:rsidRDefault="00D97E63" w:rsidP="00D97E6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DECISÃO N. 061/2024</w:t>
      </w:r>
    </w:p>
    <w:p w14:paraId="314E1395" w14:textId="77777777" w:rsidR="00D97E63" w:rsidRDefault="00D97E63" w:rsidP="00D97E63">
      <w:pPr>
        <w:rPr>
          <w:lang w:eastAsia="pt-BR"/>
        </w:rPr>
      </w:pPr>
    </w:p>
    <w:p w14:paraId="1B520BD4" w14:textId="77777777" w:rsidR="00D97E63" w:rsidRPr="00CF2693" w:rsidRDefault="00D97E63" w:rsidP="00D97E6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359C8F8B" w14:textId="77777777" w:rsid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DA441F2" w14:textId="77777777" w:rsidR="0004237F" w:rsidRDefault="00426149" w:rsidP="0004237F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O PRESIDENTE DO CONSELHO REGIONAL DE ENFERMAGEM DE MATO GROSSO DO SUL EM CONJUNTO COM A SECRETÁRIA, NO USO DE SUAS COMPETÊNCIAS LEGAIS E REGIMENTAIS, CONFERIDAS PELA LEI Nº. 5.905, DE 12 DE JULHO DE 1973, E PELO REGIMENTO INTERNO DA AUTARQUIA, HOMOLOGADO PELA DECISÃO COFEN N. 119/2024 DE 24 DE JUNHO DE 2024;</w:t>
      </w:r>
    </w:p>
    <w:p w14:paraId="27209227" w14:textId="77777777" w:rsidR="00D97E63" w:rsidRDefault="00D97E63" w:rsidP="00D97E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QUE “O CONSELHO FEDERAL E OS CONSELHOS REGIONAIS SÃO ÓRGÃOS DISCIPLINADORES DO EXERCÍCIO DA PROFISSÃO DE ENFERMEIRO E DAS DEMAIS PROFISSÕES COMPREENDIDAS NOS SERVIÇOS DE ENFERMAGEM”, NOS TERMOS DO ART. 2º DA LEI N. 5.509/73.</w:t>
      </w:r>
    </w:p>
    <w:p w14:paraId="27939C04" w14:textId="77777777" w:rsidR="00D97E63" w:rsidRPr="00497957" w:rsidRDefault="00D97E63" w:rsidP="00D97E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QUE “OS CONSELHOS REGIONAIS DE ENFERMAGEM POSSUEM PERSONALIDADE JURÍDICA PRÓPRIA E GOZAM DE AUTONOMIA ADMINISTRATIVA E FINANCEIRA, OBSERVADA A SUBORDINAÇÃO AO CONSELHO FEDERAL DE ENFERMAGEM.”, ESTABELECIDA NO ART. 3º DA LEI N. 5.905/73 (ART. 76, PRIMEIRA PARTE DO REGIMENTO INTERNO DO COFEN).</w:t>
      </w:r>
    </w:p>
    <w:p w14:paraId="64D5019E" w14:textId="77777777" w:rsidR="00D97E63" w:rsidRPr="00141D7B" w:rsidRDefault="00D97E63" w:rsidP="00D97E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QUE, EM SE TRATANDO DE AUTARQUIA PÚBLICA, É FUNÇÃO PRECÍPUA DO CONTROLE E ACOMPANHAMENTO DOS GASTOS, COMO FRUTO DA REFORMULAÇÃO DE MÉTODOS E TÉCNICOS DE ADMINISTRAÇÃO QUE ASSEGURE A EXCELÊNCIA DA GESTÃO DE RECURSOS DISPONÍVEIS E O PRIMADO DA SUA INTEGRIDADE.</w:t>
      </w:r>
    </w:p>
    <w:p w14:paraId="5AAC0521" w14:textId="4EF16339" w:rsidR="00D97E63" w:rsidRDefault="00D97E63" w:rsidP="00D97E6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CONSIDERANDO A DELIBERAÇÃO NA 510ª REUNIÃO ORDINÁRIA DE PLENÁRIO, REALIZADA NOS DIAS 12 E 13 DE SETEMBRO DE 2024, DECIDEM: </w:t>
      </w:r>
    </w:p>
    <w:p w14:paraId="144DB110" w14:textId="33C72856" w:rsidR="00D97E63" w:rsidRPr="009B3DF2" w:rsidRDefault="00D97E63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APROVAR A REFORMULAÇÃO ORÇAMENTÁRIA N. 06/2024, DO CONSELHO REGIONAL DE ENFERMAGEM DE MATO GROSSO DO SUL, APRESENTADA PELAS CONTADORAS SRA. SANDRA REBECA MAYUMI OGUIHARA, CRC-MS N. 014351/O E SRA. FRANCIELLI SCHNEIDER BRUSAMARELLO, CRC-MS N. 014792/O, CUJO VALOR DO NÃO ALTERA O VALOR GLOBAL DO ORÇAMENTO DO EXERCÍCIO DE 2024.</w:t>
      </w:r>
    </w:p>
    <w:p w14:paraId="09293DC5" w14:textId="22A9AF26" w:rsidR="009B3DF2" w:rsidRPr="00A61407" w:rsidRDefault="009B3DF2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t>AUTORIZAR A ABERTURA DE CRÉDITOS ADICIONAIS SUPLEMENTARES NO VALOR DE R$ 165.000,00 (CENTO E SESSENTA E CINCO MIL REAIS).</w:t>
      </w:r>
    </w:p>
    <w:p w14:paraId="39C2F6DC" w14:textId="5DD9460C" w:rsidR="00A61407" w:rsidRPr="00A61407" w:rsidRDefault="00A61407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t>AUTORIZAR A ABERTURA DE CRÉDITOS ADICIONAIS ESPECIAIS NO VALOR DE R$ 47.216,11 (QUARENTA E SETE MIL, DUZENTOS E DEZESSEIS REAIS E ONZE CENTAVOS)</w:t>
      </w:r>
    </w:p>
    <w:p w14:paraId="6A6A230A" w14:textId="6A1F78CC" w:rsidR="00A61407" w:rsidRPr="009B3DF2" w:rsidRDefault="00A61407" w:rsidP="00A6140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lastRenderedPageBreak/>
        <w:t>OS RECURSOS EXISTENTES DISPONÍVEIS PARA A COBERTURA DOS CRÉDITOS ALTERADOS, SÃO PROVENIENTES DE ANULAÇÃO DE DESPESAS NO VALOR DE R$ 212.216,11 (DUZENTOS E DOZE MIL, DUZENTOS E DEZESSEIS REAIS E ONZE CENTAVOS), NOS TERMOS PRECEITUADOS NO ARTIGO 43, PARÁGRAFO 1º INCISO I DA LEI 4.320/1964.</w:t>
      </w:r>
    </w:p>
    <w:p w14:paraId="03C16D44" w14:textId="77777777" w:rsidR="00CB10CD" w:rsidRPr="00C51793" w:rsidRDefault="00CB10CD" w:rsidP="00CB10C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ESTA DECISÃO ENTRARÁ EM VIGOR NA DATA DE SUA ASSINATURA, REVOGADAS AS DISPOSIÇÕES EM CONTRÁRIO.</w:t>
      </w:r>
    </w:p>
    <w:p w14:paraId="07FCE1CF" w14:textId="4DF2A9B4" w:rsidR="00D97E63" w:rsidRPr="00C06AA1" w:rsidRDefault="00D97E63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1E9DE8D8" w14:textId="4AAA95FF" w:rsidR="00C06AA1" w:rsidRDefault="00D97E63" w:rsidP="00C06AA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16 DE SETEMBRO DE 2024.</w:t>
      </w:r>
    </w:p>
    <w:p w14:paraId="1F73AF34" w14:textId="77777777" w:rsidR="00181028" w:rsidRDefault="00181028" w:rsidP="00C06AA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000D86" w14:textId="77777777" w:rsidR="00ED54D7" w:rsidRPr="00ED54D7" w:rsidRDefault="00ED54D7" w:rsidP="00ED54D7">
      <w:pPr>
        <w:rPr>
          <w:rFonts w:ascii="Times New Roman" w:hAnsi="Times New Roman" w:cs="Times New Roman"/>
          <w:sz w:val="24"/>
          <w:szCs w:val="24"/>
        </w:rPr>
      </w:pPr>
    </w:p>
    <w:p w14:paraId="3499550A" w14:textId="77777777" w:rsidR="000914A0" w:rsidRPr="00AD58A0" w:rsidRDefault="000914A0" w:rsidP="000914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DR. LEANDRO AFONSO RABELO DIAS                            DRA. VIRNA LIZA PEREIRA CHAVES HILDEBRAND</w:t>
      </w:r>
    </w:p>
    <w:p w14:paraId="79602171" w14:textId="77777777" w:rsidR="000914A0" w:rsidRPr="00AD58A0" w:rsidRDefault="000914A0" w:rsidP="000914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PRESIDENTE                                                                          SECRETÁRIA</w:t>
      </w:r>
    </w:p>
    <w:p w14:paraId="77EFF0D2" w14:textId="77777777" w:rsidR="000914A0" w:rsidRPr="00E35989" w:rsidRDefault="000914A0" w:rsidP="000914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t xml:space="preserve">     COREN-MS N. 175263-ENF                                                 COREN-MS N. 96606-ENF         </w:t>
      </w:r>
    </w:p>
    <w:p w14:paraId="0924BBFE" w14:textId="77777777" w:rsidR="00ED54D7" w:rsidRPr="00ED54D7" w:rsidRDefault="00ED54D7" w:rsidP="00ED54D7">
      <w:pPr>
        <w:rPr>
          <w:rFonts w:ascii="Times New Roman" w:hAnsi="Times New Roman" w:cs="Times New Roman"/>
          <w:sz w:val="24"/>
          <w:szCs w:val="24"/>
        </w:rPr>
      </w:pPr>
    </w:p>
    <w:p w14:paraId="56D6DCE5" w14:textId="77777777" w:rsidR="00ED54D7" w:rsidRPr="00ED54D7" w:rsidRDefault="00ED54D7" w:rsidP="00ED54D7">
      <w:pPr>
        <w:rPr>
          <w:rFonts w:ascii="Times New Roman" w:hAnsi="Times New Roman" w:cs="Times New Roman"/>
          <w:sz w:val="24"/>
          <w:szCs w:val="24"/>
        </w:rPr>
      </w:pPr>
    </w:p>
    <w:p w14:paraId="7001B072" w14:textId="77777777" w:rsidR="00ED54D7" w:rsidRPr="00ED54D7" w:rsidRDefault="00ED54D7" w:rsidP="00ED54D7">
      <w:pPr>
        <w:rPr>
          <w:rFonts w:ascii="Times New Roman" w:hAnsi="Times New Roman" w:cs="Times New Roman"/>
          <w:sz w:val="24"/>
          <w:szCs w:val="24"/>
        </w:rPr>
      </w:pPr>
    </w:p>
    <w:p w14:paraId="691D96A1" w14:textId="77777777" w:rsidR="00ED54D7" w:rsidRPr="00ED54D7" w:rsidRDefault="00ED54D7" w:rsidP="00ED54D7">
      <w:pPr>
        <w:rPr>
          <w:rFonts w:ascii="Times New Roman" w:hAnsi="Times New Roman" w:cs="Times New Roman"/>
          <w:sz w:val="24"/>
          <w:szCs w:val="24"/>
        </w:rPr>
      </w:pPr>
    </w:p>
    <w:p w14:paraId="40158F3F" w14:textId="77777777" w:rsidR="00ED54D7" w:rsidRPr="00ED54D7" w:rsidRDefault="00ED54D7" w:rsidP="00ED54D7">
      <w:pPr>
        <w:rPr>
          <w:rFonts w:ascii="Times New Roman" w:hAnsi="Times New Roman" w:cs="Times New Roman"/>
          <w:sz w:val="24"/>
          <w:szCs w:val="24"/>
        </w:rPr>
      </w:pPr>
    </w:p>
    <w:p w14:paraId="2D423FCE" w14:textId="77777777" w:rsidR="00ED54D7" w:rsidRPr="00ED54D7" w:rsidRDefault="00ED54D7" w:rsidP="00ED54D7">
      <w:pPr>
        <w:rPr>
          <w:rFonts w:ascii="Times New Roman" w:hAnsi="Times New Roman" w:cs="Times New Roman"/>
          <w:sz w:val="24"/>
          <w:szCs w:val="24"/>
        </w:rPr>
      </w:pPr>
    </w:p>
    <w:p w14:paraId="679D4783" w14:textId="77777777" w:rsidR="00ED54D7" w:rsidRPr="00ED54D7" w:rsidRDefault="00ED54D7" w:rsidP="00ED54D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D54D7" w:rsidRPr="00ED54D7" w:rsidSect="00E33687">
      <w:headerReference w:type="default" r:id="rId8"/>
      <w:footerReference w:type="default" r:id="rId9"/>
      <w:pgSz w:w="11906" w:h="16838" w:code="9"/>
      <w:pgMar w:top="2694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6233E" w14:textId="77777777" w:rsidR="00CD0D90" w:rsidRDefault="00CD0D90" w:rsidP="00001480">
      <w:pPr>
        <w:spacing w:after="0" w:line="240" w:lineRule="auto"/>
      </w:pPr>
      <w:r>
        <w:separator/>
      </w:r>
    </w:p>
  </w:endnote>
  <w:endnote w:type="continuationSeparator" w:id="0">
    <w:p w14:paraId="7D26821D" w14:textId="77777777" w:rsidR="00CD0D90" w:rsidRDefault="00CD0D9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19F1" w14:textId="77777777" w:rsidR="00C06ED4" w:rsidRDefault="00C06ED4" w:rsidP="00C06ED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6441565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8E6DEC2" w14:textId="77777777" w:rsidR="00C06ED4" w:rsidRDefault="00C06ED4" w:rsidP="00C06E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BFC98C2" w14:textId="77777777" w:rsidR="00C06ED4" w:rsidRDefault="00C06ED4" w:rsidP="00C06E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7D33FA" wp14:editId="723FCE1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BD13820" w14:textId="77777777" w:rsidR="00C06ED4" w:rsidRDefault="00C06ED4" w:rsidP="00C06E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7D33FA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BD13820" w14:textId="77777777" w:rsidR="00C06ED4" w:rsidRDefault="00C06ED4" w:rsidP="00C06E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C0C7F8B" w14:textId="2E11786C" w:rsidR="005D6212" w:rsidRDefault="005D6212" w:rsidP="005D621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bookmarkEnd w:id="0"/>
  </w:p>
  <w:p w14:paraId="226FFB46" w14:textId="5C5FE605" w:rsidR="0051069C" w:rsidRPr="00AA633E" w:rsidRDefault="0051069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AA633E">
      <w:rPr>
        <w:sz w:val="20"/>
        <w:szCs w:val="20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5DF8D" w14:textId="77777777" w:rsidR="00CD0D90" w:rsidRDefault="00CD0D90" w:rsidP="00001480">
      <w:pPr>
        <w:spacing w:after="0" w:line="240" w:lineRule="auto"/>
      </w:pPr>
      <w:r>
        <w:separator/>
      </w:r>
    </w:p>
  </w:footnote>
  <w:footnote w:type="continuationSeparator" w:id="0">
    <w:p w14:paraId="69DD2FA9" w14:textId="77777777" w:rsidR="00CD0D90" w:rsidRDefault="00CD0D9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CC296" w14:textId="77777777" w:rsidR="0051069C" w:rsidRDefault="0051069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E1EC73" wp14:editId="3A38AA9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21D394" w14:textId="77777777" w:rsidR="0051069C" w:rsidRDefault="0051069C" w:rsidP="002F663E">
    <w:pPr>
      <w:pStyle w:val="Cabealho"/>
    </w:pPr>
  </w:p>
  <w:p w14:paraId="14BE9B80" w14:textId="77777777" w:rsidR="0051069C" w:rsidRDefault="0051069C" w:rsidP="002F663E">
    <w:pPr>
      <w:pStyle w:val="Cabealho"/>
      <w:jc w:val="center"/>
    </w:pPr>
  </w:p>
  <w:p w14:paraId="6F6042F5" w14:textId="77777777" w:rsidR="0051069C" w:rsidRDefault="0051069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AF59974" w14:textId="77777777" w:rsidR="0051069C" w:rsidRDefault="0051069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89586875">
    <w:abstractNumId w:val="3"/>
  </w:num>
  <w:num w:numId="2" w16cid:durableId="1363508359">
    <w:abstractNumId w:val="4"/>
  </w:num>
  <w:num w:numId="3" w16cid:durableId="1415930223">
    <w:abstractNumId w:val="1"/>
  </w:num>
  <w:num w:numId="4" w16cid:durableId="1210147758">
    <w:abstractNumId w:val="7"/>
  </w:num>
  <w:num w:numId="5" w16cid:durableId="283272886">
    <w:abstractNumId w:val="6"/>
  </w:num>
  <w:num w:numId="6" w16cid:durableId="1685547001">
    <w:abstractNumId w:val="8"/>
  </w:num>
  <w:num w:numId="7" w16cid:durableId="7686019">
    <w:abstractNumId w:val="0"/>
  </w:num>
  <w:num w:numId="8" w16cid:durableId="815223586">
    <w:abstractNumId w:val="2"/>
  </w:num>
  <w:num w:numId="9" w16cid:durableId="11605368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BAF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6A43"/>
    <w:rsid w:val="0004209A"/>
    <w:rsid w:val="0004237F"/>
    <w:rsid w:val="00044380"/>
    <w:rsid w:val="0005455A"/>
    <w:rsid w:val="00054628"/>
    <w:rsid w:val="00057908"/>
    <w:rsid w:val="00074CEA"/>
    <w:rsid w:val="000756F9"/>
    <w:rsid w:val="00076758"/>
    <w:rsid w:val="00082E02"/>
    <w:rsid w:val="000836ED"/>
    <w:rsid w:val="00087234"/>
    <w:rsid w:val="000914A0"/>
    <w:rsid w:val="00094E4C"/>
    <w:rsid w:val="000A0BF5"/>
    <w:rsid w:val="000A3408"/>
    <w:rsid w:val="000A390C"/>
    <w:rsid w:val="000B5132"/>
    <w:rsid w:val="000B7D3F"/>
    <w:rsid w:val="000C2AEA"/>
    <w:rsid w:val="000C48D4"/>
    <w:rsid w:val="000C628B"/>
    <w:rsid w:val="000D78F0"/>
    <w:rsid w:val="000E3B65"/>
    <w:rsid w:val="000F06F8"/>
    <w:rsid w:val="000F54DF"/>
    <w:rsid w:val="000F5E1D"/>
    <w:rsid w:val="00105758"/>
    <w:rsid w:val="00113914"/>
    <w:rsid w:val="001148EA"/>
    <w:rsid w:val="0012200F"/>
    <w:rsid w:val="00123404"/>
    <w:rsid w:val="001262B9"/>
    <w:rsid w:val="00130E45"/>
    <w:rsid w:val="001345EB"/>
    <w:rsid w:val="00137322"/>
    <w:rsid w:val="00141D7B"/>
    <w:rsid w:val="001422CF"/>
    <w:rsid w:val="001424EE"/>
    <w:rsid w:val="00142CA3"/>
    <w:rsid w:val="00150412"/>
    <w:rsid w:val="001564FB"/>
    <w:rsid w:val="0016377D"/>
    <w:rsid w:val="00173EE1"/>
    <w:rsid w:val="00181028"/>
    <w:rsid w:val="00190DE0"/>
    <w:rsid w:val="001958FD"/>
    <w:rsid w:val="001A169A"/>
    <w:rsid w:val="001A2DC3"/>
    <w:rsid w:val="001A356F"/>
    <w:rsid w:val="001B2213"/>
    <w:rsid w:val="001B7946"/>
    <w:rsid w:val="001C3D21"/>
    <w:rsid w:val="001C60E0"/>
    <w:rsid w:val="001D0EB3"/>
    <w:rsid w:val="001D2B35"/>
    <w:rsid w:val="001D4E53"/>
    <w:rsid w:val="001D5067"/>
    <w:rsid w:val="001D748C"/>
    <w:rsid w:val="001D7A3F"/>
    <w:rsid w:val="001E2F92"/>
    <w:rsid w:val="001E7D8D"/>
    <w:rsid w:val="002047B9"/>
    <w:rsid w:val="00204DBC"/>
    <w:rsid w:val="00220E39"/>
    <w:rsid w:val="00223783"/>
    <w:rsid w:val="00224E69"/>
    <w:rsid w:val="00225336"/>
    <w:rsid w:val="00225ADF"/>
    <w:rsid w:val="002326CA"/>
    <w:rsid w:val="0023426A"/>
    <w:rsid w:val="002465B2"/>
    <w:rsid w:val="0025044B"/>
    <w:rsid w:val="00252F08"/>
    <w:rsid w:val="002530B9"/>
    <w:rsid w:val="00261409"/>
    <w:rsid w:val="00264575"/>
    <w:rsid w:val="002815E8"/>
    <w:rsid w:val="00282966"/>
    <w:rsid w:val="00286935"/>
    <w:rsid w:val="00292046"/>
    <w:rsid w:val="002921D2"/>
    <w:rsid w:val="0029236C"/>
    <w:rsid w:val="0029637B"/>
    <w:rsid w:val="002B1963"/>
    <w:rsid w:val="002B1D0D"/>
    <w:rsid w:val="002B79D0"/>
    <w:rsid w:val="002C20D8"/>
    <w:rsid w:val="002C2BFF"/>
    <w:rsid w:val="002C5E39"/>
    <w:rsid w:val="002C6C73"/>
    <w:rsid w:val="002D32A9"/>
    <w:rsid w:val="002D3A2C"/>
    <w:rsid w:val="002D4B01"/>
    <w:rsid w:val="002F11BC"/>
    <w:rsid w:val="002F1AEE"/>
    <w:rsid w:val="002F2491"/>
    <w:rsid w:val="002F2952"/>
    <w:rsid w:val="002F2DEF"/>
    <w:rsid w:val="002F573D"/>
    <w:rsid w:val="002F663E"/>
    <w:rsid w:val="00304885"/>
    <w:rsid w:val="00306AC3"/>
    <w:rsid w:val="00307918"/>
    <w:rsid w:val="00307C38"/>
    <w:rsid w:val="00314EFF"/>
    <w:rsid w:val="00315984"/>
    <w:rsid w:val="0031600C"/>
    <w:rsid w:val="00320B91"/>
    <w:rsid w:val="00321413"/>
    <w:rsid w:val="003277DE"/>
    <w:rsid w:val="00335D8A"/>
    <w:rsid w:val="00340904"/>
    <w:rsid w:val="00344E9E"/>
    <w:rsid w:val="0034581B"/>
    <w:rsid w:val="00346553"/>
    <w:rsid w:val="003568E2"/>
    <w:rsid w:val="00356E8B"/>
    <w:rsid w:val="00361477"/>
    <w:rsid w:val="0036237B"/>
    <w:rsid w:val="00375C4F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090B"/>
    <w:rsid w:val="003D63D5"/>
    <w:rsid w:val="003E07FA"/>
    <w:rsid w:val="003F4B61"/>
    <w:rsid w:val="003F5CCA"/>
    <w:rsid w:val="00401350"/>
    <w:rsid w:val="00410A1D"/>
    <w:rsid w:val="0041358C"/>
    <w:rsid w:val="0041773C"/>
    <w:rsid w:val="00423DD5"/>
    <w:rsid w:val="004248C4"/>
    <w:rsid w:val="00426149"/>
    <w:rsid w:val="00426C57"/>
    <w:rsid w:val="00427F51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80AD1"/>
    <w:rsid w:val="004810D4"/>
    <w:rsid w:val="004863D6"/>
    <w:rsid w:val="00492393"/>
    <w:rsid w:val="00497957"/>
    <w:rsid w:val="004A4DD9"/>
    <w:rsid w:val="004B2956"/>
    <w:rsid w:val="004B3870"/>
    <w:rsid w:val="004C7F6F"/>
    <w:rsid w:val="004D1AA5"/>
    <w:rsid w:val="004D616F"/>
    <w:rsid w:val="004E0BDA"/>
    <w:rsid w:val="004E2C26"/>
    <w:rsid w:val="004E636D"/>
    <w:rsid w:val="004F0F07"/>
    <w:rsid w:val="004F5A90"/>
    <w:rsid w:val="00504284"/>
    <w:rsid w:val="00507569"/>
    <w:rsid w:val="0050773D"/>
    <w:rsid w:val="0051069C"/>
    <w:rsid w:val="00510E9D"/>
    <w:rsid w:val="00513C5C"/>
    <w:rsid w:val="005208FD"/>
    <w:rsid w:val="00525248"/>
    <w:rsid w:val="00537A16"/>
    <w:rsid w:val="005424A1"/>
    <w:rsid w:val="00543984"/>
    <w:rsid w:val="00543D2E"/>
    <w:rsid w:val="005476DD"/>
    <w:rsid w:val="00547B84"/>
    <w:rsid w:val="00551E06"/>
    <w:rsid w:val="00557090"/>
    <w:rsid w:val="0056258E"/>
    <w:rsid w:val="0056498B"/>
    <w:rsid w:val="00570AF8"/>
    <w:rsid w:val="00572F96"/>
    <w:rsid w:val="005756FB"/>
    <w:rsid w:val="005818B6"/>
    <w:rsid w:val="0058484B"/>
    <w:rsid w:val="005908D6"/>
    <w:rsid w:val="00591B51"/>
    <w:rsid w:val="0059416A"/>
    <w:rsid w:val="00594F8E"/>
    <w:rsid w:val="005967D8"/>
    <w:rsid w:val="00596849"/>
    <w:rsid w:val="005A058E"/>
    <w:rsid w:val="005A4245"/>
    <w:rsid w:val="005A5E65"/>
    <w:rsid w:val="005B15B8"/>
    <w:rsid w:val="005B1B5B"/>
    <w:rsid w:val="005B47C9"/>
    <w:rsid w:val="005C1F13"/>
    <w:rsid w:val="005D289F"/>
    <w:rsid w:val="005D58B2"/>
    <w:rsid w:val="005D6212"/>
    <w:rsid w:val="005F006A"/>
    <w:rsid w:val="005F61F4"/>
    <w:rsid w:val="005F623F"/>
    <w:rsid w:val="005F7690"/>
    <w:rsid w:val="005F7D85"/>
    <w:rsid w:val="006142A4"/>
    <w:rsid w:val="006146D8"/>
    <w:rsid w:val="006208E0"/>
    <w:rsid w:val="0062221B"/>
    <w:rsid w:val="00622469"/>
    <w:rsid w:val="006225F7"/>
    <w:rsid w:val="00626860"/>
    <w:rsid w:val="00631859"/>
    <w:rsid w:val="00631DFF"/>
    <w:rsid w:val="00631FB9"/>
    <w:rsid w:val="0063415D"/>
    <w:rsid w:val="00641081"/>
    <w:rsid w:val="00647DE2"/>
    <w:rsid w:val="00651BFB"/>
    <w:rsid w:val="00652F27"/>
    <w:rsid w:val="00662ADB"/>
    <w:rsid w:val="00663589"/>
    <w:rsid w:val="006A10FA"/>
    <w:rsid w:val="006A18F8"/>
    <w:rsid w:val="006B2F08"/>
    <w:rsid w:val="006B31B9"/>
    <w:rsid w:val="006B6383"/>
    <w:rsid w:val="006B78F8"/>
    <w:rsid w:val="006C27EA"/>
    <w:rsid w:val="006C3C6E"/>
    <w:rsid w:val="006C446D"/>
    <w:rsid w:val="006C6601"/>
    <w:rsid w:val="006C6725"/>
    <w:rsid w:val="006C73AB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60ED"/>
    <w:rsid w:val="00707C93"/>
    <w:rsid w:val="0071309C"/>
    <w:rsid w:val="007178A5"/>
    <w:rsid w:val="00726AFB"/>
    <w:rsid w:val="007362BC"/>
    <w:rsid w:val="007408F4"/>
    <w:rsid w:val="00740B48"/>
    <w:rsid w:val="007438F0"/>
    <w:rsid w:val="00750877"/>
    <w:rsid w:val="00755C6E"/>
    <w:rsid w:val="0075721B"/>
    <w:rsid w:val="00760B66"/>
    <w:rsid w:val="00781B0A"/>
    <w:rsid w:val="007878F1"/>
    <w:rsid w:val="0079343A"/>
    <w:rsid w:val="00796CD6"/>
    <w:rsid w:val="00797135"/>
    <w:rsid w:val="00797443"/>
    <w:rsid w:val="00797EED"/>
    <w:rsid w:val="007A308E"/>
    <w:rsid w:val="007A76E1"/>
    <w:rsid w:val="007B4C55"/>
    <w:rsid w:val="007C19A5"/>
    <w:rsid w:val="007C2193"/>
    <w:rsid w:val="007D3127"/>
    <w:rsid w:val="007D6424"/>
    <w:rsid w:val="007F4FBE"/>
    <w:rsid w:val="0081574C"/>
    <w:rsid w:val="00817412"/>
    <w:rsid w:val="008240C7"/>
    <w:rsid w:val="00837003"/>
    <w:rsid w:val="00842A57"/>
    <w:rsid w:val="0084493A"/>
    <w:rsid w:val="0084745B"/>
    <w:rsid w:val="00847D8B"/>
    <w:rsid w:val="00851B29"/>
    <w:rsid w:val="0086068B"/>
    <w:rsid w:val="0087154F"/>
    <w:rsid w:val="00880692"/>
    <w:rsid w:val="008817E5"/>
    <w:rsid w:val="00881D5B"/>
    <w:rsid w:val="008822F7"/>
    <w:rsid w:val="00883ACE"/>
    <w:rsid w:val="008854BD"/>
    <w:rsid w:val="0088610B"/>
    <w:rsid w:val="008904B1"/>
    <w:rsid w:val="008A718A"/>
    <w:rsid w:val="008B0C01"/>
    <w:rsid w:val="008B3312"/>
    <w:rsid w:val="008C48AC"/>
    <w:rsid w:val="008E032E"/>
    <w:rsid w:val="008E2306"/>
    <w:rsid w:val="008E74C6"/>
    <w:rsid w:val="008F148B"/>
    <w:rsid w:val="008F681C"/>
    <w:rsid w:val="008F778B"/>
    <w:rsid w:val="009168E1"/>
    <w:rsid w:val="009175C5"/>
    <w:rsid w:val="00921312"/>
    <w:rsid w:val="00923C95"/>
    <w:rsid w:val="00924162"/>
    <w:rsid w:val="009270A0"/>
    <w:rsid w:val="00930D31"/>
    <w:rsid w:val="00933CD7"/>
    <w:rsid w:val="00940EF4"/>
    <w:rsid w:val="00946D92"/>
    <w:rsid w:val="00951404"/>
    <w:rsid w:val="009525EF"/>
    <w:rsid w:val="009547A5"/>
    <w:rsid w:val="00962ACB"/>
    <w:rsid w:val="0096302A"/>
    <w:rsid w:val="009675B7"/>
    <w:rsid w:val="009675CE"/>
    <w:rsid w:val="0097279B"/>
    <w:rsid w:val="00976667"/>
    <w:rsid w:val="0098267E"/>
    <w:rsid w:val="00983016"/>
    <w:rsid w:val="009842BA"/>
    <w:rsid w:val="00984911"/>
    <w:rsid w:val="00990902"/>
    <w:rsid w:val="00990B97"/>
    <w:rsid w:val="00992E1E"/>
    <w:rsid w:val="00993EE6"/>
    <w:rsid w:val="00994A4A"/>
    <w:rsid w:val="009A013C"/>
    <w:rsid w:val="009A0B75"/>
    <w:rsid w:val="009A0B8F"/>
    <w:rsid w:val="009A1800"/>
    <w:rsid w:val="009A7BFD"/>
    <w:rsid w:val="009B04AE"/>
    <w:rsid w:val="009B0FC1"/>
    <w:rsid w:val="009B23C0"/>
    <w:rsid w:val="009B3DF2"/>
    <w:rsid w:val="009B4057"/>
    <w:rsid w:val="009C34A1"/>
    <w:rsid w:val="009C3811"/>
    <w:rsid w:val="009D2291"/>
    <w:rsid w:val="009E7902"/>
    <w:rsid w:val="009F0214"/>
    <w:rsid w:val="009F157C"/>
    <w:rsid w:val="009F23F9"/>
    <w:rsid w:val="009F40DA"/>
    <w:rsid w:val="00A002B3"/>
    <w:rsid w:val="00A01D42"/>
    <w:rsid w:val="00A01D4F"/>
    <w:rsid w:val="00A05D9F"/>
    <w:rsid w:val="00A077A3"/>
    <w:rsid w:val="00A13D61"/>
    <w:rsid w:val="00A14C1B"/>
    <w:rsid w:val="00A2091E"/>
    <w:rsid w:val="00A22464"/>
    <w:rsid w:val="00A25768"/>
    <w:rsid w:val="00A3336C"/>
    <w:rsid w:val="00A33741"/>
    <w:rsid w:val="00A40C4C"/>
    <w:rsid w:val="00A43DBE"/>
    <w:rsid w:val="00A505C9"/>
    <w:rsid w:val="00A53AE7"/>
    <w:rsid w:val="00A53D2A"/>
    <w:rsid w:val="00A5520A"/>
    <w:rsid w:val="00A56035"/>
    <w:rsid w:val="00A61407"/>
    <w:rsid w:val="00A85B5A"/>
    <w:rsid w:val="00AA506D"/>
    <w:rsid w:val="00AA633E"/>
    <w:rsid w:val="00AA67CB"/>
    <w:rsid w:val="00AB0E3D"/>
    <w:rsid w:val="00AB6281"/>
    <w:rsid w:val="00AB782D"/>
    <w:rsid w:val="00AC2FB1"/>
    <w:rsid w:val="00AC3CEE"/>
    <w:rsid w:val="00AC5C68"/>
    <w:rsid w:val="00AD09D6"/>
    <w:rsid w:val="00AD3567"/>
    <w:rsid w:val="00AE5479"/>
    <w:rsid w:val="00AE65ED"/>
    <w:rsid w:val="00AF381D"/>
    <w:rsid w:val="00AF4C6C"/>
    <w:rsid w:val="00AF77B4"/>
    <w:rsid w:val="00B07F8A"/>
    <w:rsid w:val="00B11BFE"/>
    <w:rsid w:val="00B170B8"/>
    <w:rsid w:val="00B30F25"/>
    <w:rsid w:val="00B354E1"/>
    <w:rsid w:val="00B40BC3"/>
    <w:rsid w:val="00B42A1B"/>
    <w:rsid w:val="00B43D4D"/>
    <w:rsid w:val="00B4542B"/>
    <w:rsid w:val="00B573C5"/>
    <w:rsid w:val="00B60808"/>
    <w:rsid w:val="00B67955"/>
    <w:rsid w:val="00B7073B"/>
    <w:rsid w:val="00B76D79"/>
    <w:rsid w:val="00B952EF"/>
    <w:rsid w:val="00BA7692"/>
    <w:rsid w:val="00BB083A"/>
    <w:rsid w:val="00BB3B12"/>
    <w:rsid w:val="00BB4D0A"/>
    <w:rsid w:val="00BB54A4"/>
    <w:rsid w:val="00BB729B"/>
    <w:rsid w:val="00BB7E22"/>
    <w:rsid w:val="00BC1BDD"/>
    <w:rsid w:val="00BC5796"/>
    <w:rsid w:val="00BC5F02"/>
    <w:rsid w:val="00BC6FAD"/>
    <w:rsid w:val="00BD4839"/>
    <w:rsid w:val="00BD4883"/>
    <w:rsid w:val="00BE1D1C"/>
    <w:rsid w:val="00BF4657"/>
    <w:rsid w:val="00BF5064"/>
    <w:rsid w:val="00BF542A"/>
    <w:rsid w:val="00BF65C8"/>
    <w:rsid w:val="00C06AA1"/>
    <w:rsid w:val="00C06ED4"/>
    <w:rsid w:val="00C17E94"/>
    <w:rsid w:val="00C22515"/>
    <w:rsid w:val="00C2593A"/>
    <w:rsid w:val="00C26A52"/>
    <w:rsid w:val="00C3000D"/>
    <w:rsid w:val="00C35636"/>
    <w:rsid w:val="00C4518A"/>
    <w:rsid w:val="00C51793"/>
    <w:rsid w:val="00C53336"/>
    <w:rsid w:val="00C54CBA"/>
    <w:rsid w:val="00C70A16"/>
    <w:rsid w:val="00C720AE"/>
    <w:rsid w:val="00C74C86"/>
    <w:rsid w:val="00C83489"/>
    <w:rsid w:val="00C903CA"/>
    <w:rsid w:val="00C95273"/>
    <w:rsid w:val="00C95B5D"/>
    <w:rsid w:val="00CA21F3"/>
    <w:rsid w:val="00CA7E4C"/>
    <w:rsid w:val="00CB080D"/>
    <w:rsid w:val="00CB10CD"/>
    <w:rsid w:val="00CB2283"/>
    <w:rsid w:val="00CC1FF9"/>
    <w:rsid w:val="00CC2A9D"/>
    <w:rsid w:val="00CD0D90"/>
    <w:rsid w:val="00CD15A5"/>
    <w:rsid w:val="00CD4879"/>
    <w:rsid w:val="00CD6304"/>
    <w:rsid w:val="00CE735D"/>
    <w:rsid w:val="00CF1C84"/>
    <w:rsid w:val="00CF2693"/>
    <w:rsid w:val="00CF59FA"/>
    <w:rsid w:val="00D02C47"/>
    <w:rsid w:val="00D05D06"/>
    <w:rsid w:val="00D06156"/>
    <w:rsid w:val="00D07625"/>
    <w:rsid w:val="00D124EE"/>
    <w:rsid w:val="00D13CCE"/>
    <w:rsid w:val="00D155A5"/>
    <w:rsid w:val="00D17F17"/>
    <w:rsid w:val="00D2136D"/>
    <w:rsid w:val="00D257D7"/>
    <w:rsid w:val="00D4343D"/>
    <w:rsid w:val="00D50656"/>
    <w:rsid w:val="00D52F45"/>
    <w:rsid w:val="00D55A37"/>
    <w:rsid w:val="00D57DB9"/>
    <w:rsid w:val="00D63957"/>
    <w:rsid w:val="00D64A87"/>
    <w:rsid w:val="00D64B96"/>
    <w:rsid w:val="00D6569C"/>
    <w:rsid w:val="00D73769"/>
    <w:rsid w:val="00D73D29"/>
    <w:rsid w:val="00D7544E"/>
    <w:rsid w:val="00D77A21"/>
    <w:rsid w:val="00D90544"/>
    <w:rsid w:val="00D936CD"/>
    <w:rsid w:val="00D954EC"/>
    <w:rsid w:val="00D97E63"/>
    <w:rsid w:val="00DA1217"/>
    <w:rsid w:val="00DA75C5"/>
    <w:rsid w:val="00DA7A92"/>
    <w:rsid w:val="00DB0C3A"/>
    <w:rsid w:val="00DB1F39"/>
    <w:rsid w:val="00DC0293"/>
    <w:rsid w:val="00DD080F"/>
    <w:rsid w:val="00DD493B"/>
    <w:rsid w:val="00DE15FF"/>
    <w:rsid w:val="00DE664E"/>
    <w:rsid w:val="00DE6FBD"/>
    <w:rsid w:val="00DF030C"/>
    <w:rsid w:val="00DF25E7"/>
    <w:rsid w:val="00DF2E3C"/>
    <w:rsid w:val="00DF4ED4"/>
    <w:rsid w:val="00DF7A33"/>
    <w:rsid w:val="00E02953"/>
    <w:rsid w:val="00E0573E"/>
    <w:rsid w:val="00E061DE"/>
    <w:rsid w:val="00E21889"/>
    <w:rsid w:val="00E2359F"/>
    <w:rsid w:val="00E2402A"/>
    <w:rsid w:val="00E33687"/>
    <w:rsid w:val="00E35F52"/>
    <w:rsid w:val="00E42383"/>
    <w:rsid w:val="00E425EB"/>
    <w:rsid w:val="00E45D86"/>
    <w:rsid w:val="00E47851"/>
    <w:rsid w:val="00E55225"/>
    <w:rsid w:val="00E71A61"/>
    <w:rsid w:val="00E720C9"/>
    <w:rsid w:val="00E73FE5"/>
    <w:rsid w:val="00E749BE"/>
    <w:rsid w:val="00E850FC"/>
    <w:rsid w:val="00E86215"/>
    <w:rsid w:val="00E90558"/>
    <w:rsid w:val="00E909E3"/>
    <w:rsid w:val="00E925CC"/>
    <w:rsid w:val="00E94585"/>
    <w:rsid w:val="00EA26A5"/>
    <w:rsid w:val="00EB41C3"/>
    <w:rsid w:val="00EB4385"/>
    <w:rsid w:val="00EB6DBD"/>
    <w:rsid w:val="00EC5C2C"/>
    <w:rsid w:val="00ED0AAB"/>
    <w:rsid w:val="00ED2656"/>
    <w:rsid w:val="00ED2785"/>
    <w:rsid w:val="00ED4CA6"/>
    <w:rsid w:val="00ED54D7"/>
    <w:rsid w:val="00EE0876"/>
    <w:rsid w:val="00EE421F"/>
    <w:rsid w:val="00EF1FE9"/>
    <w:rsid w:val="00EF592D"/>
    <w:rsid w:val="00F1232C"/>
    <w:rsid w:val="00F179CB"/>
    <w:rsid w:val="00F20E9E"/>
    <w:rsid w:val="00F222A9"/>
    <w:rsid w:val="00F2415C"/>
    <w:rsid w:val="00F27B85"/>
    <w:rsid w:val="00F32382"/>
    <w:rsid w:val="00F33DA0"/>
    <w:rsid w:val="00F355C9"/>
    <w:rsid w:val="00F40ADB"/>
    <w:rsid w:val="00F4535C"/>
    <w:rsid w:val="00F4714D"/>
    <w:rsid w:val="00F55B66"/>
    <w:rsid w:val="00F65ACF"/>
    <w:rsid w:val="00F704D8"/>
    <w:rsid w:val="00F728EF"/>
    <w:rsid w:val="00F73690"/>
    <w:rsid w:val="00F75814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003F"/>
    <w:rsid w:val="00FC27B7"/>
    <w:rsid w:val="00FC45B1"/>
    <w:rsid w:val="00FC5A1F"/>
    <w:rsid w:val="00FC7C98"/>
    <w:rsid w:val="00FD58ED"/>
    <w:rsid w:val="00FE10A9"/>
    <w:rsid w:val="00FE274D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0362346F"/>
  <w15:docId w15:val="{A0D4F8A2-554E-40B3-B5F5-59BC6E9C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873B1-6979-4AD2-B0EB-8E7B7D87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414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2025-02-19T20:54:00Z</cp:lastPrinted>
  <dcterms:created xsi:type="dcterms:W3CDTF">2024-09-17T19:15:00Z</dcterms:created>
  <dcterms:modified xsi:type="dcterms:W3CDTF">2025-02-19T20:54:00Z</dcterms:modified>
</cp:coreProperties>
</file>