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7CF4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</w:t>
      </w:r>
      <w:r w:rsidR="005C7C93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4B0DCC5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5C7C93">
        <w:rPr>
          <w:rFonts w:ascii="Times New Roman" w:hAnsi="Times New Roman" w:cs="Times New Roman"/>
          <w:sz w:val="24"/>
          <w:szCs w:val="24"/>
        </w:rPr>
        <w:t>575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7C93">
        <w:rPr>
          <w:rFonts w:ascii="Times New Roman" w:hAnsi="Times New Roman" w:cs="Times New Roman"/>
          <w:sz w:val="24"/>
          <w:szCs w:val="24"/>
        </w:rPr>
        <w:t xml:space="preserve">4 – IRP </w:t>
      </w:r>
      <w:r w:rsidR="002527D2">
        <w:rPr>
          <w:rFonts w:ascii="Times New Roman" w:hAnsi="Times New Roman" w:cs="Times New Roman"/>
          <w:sz w:val="24"/>
          <w:szCs w:val="24"/>
        </w:rPr>
        <w:t>n. 06</w:t>
      </w:r>
      <w:r w:rsidR="005C7C93">
        <w:rPr>
          <w:rFonts w:ascii="Times New Roman" w:hAnsi="Times New Roman" w:cs="Times New Roman"/>
          <w:sz w:val="24"/>
          <w:szCs w:val="24"/>
        </w:rPr>
        <w:t>/2024 – Mobília Cofen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B27B56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575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8B29E4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D2">
        <w:rPr>
          <w:rFonts w:ascii="Times New Roman" w:hAnsi="Times New Roman" w:cs="Times New Roman"/>
          <w:i w:val="0"/>
          <w:iCs w:val="0"/>
          <w:sz w:val="24"/>
          <w:szCs w:val="24"/>
        </w:rPr>
        <w:t>Assessor Técnico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651455"/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bookmarkEnd w:id="1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1F1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01B1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702"/>
    <w:rsid w:val="00705BC9"/>
    <w:rsid w:val="00707C93"/>
    <w:rsid w:val="0071309C"/>
    <w:rsid w:val="007178A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77DDE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4A2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54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2025-02-05T16:36:00Z</dcterms:created>
  <dcterms:modified xsi:type="dcterms:W3CDTF">2025-03-06T20:13:00Z</dcterms:modified>
</cp:coreProperties>
</file>