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42DE3889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107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20</w:t>
      </w:r>
      <w:r w:rsidRPr="00243766">
        <w:rPr>
          <w:b/>
          <w:caps/>
          <w:sz w:val="22"/>
          <w:szCs w:val="22"/>
        </w:rPr>
        <w:t xml:space="preserve"> de </w:t>
      </w:r>
      <w:r w:rsidR="007C013C">
        <w:rPr>
          <w:b/>
          <w:caps/>
          <w:sz w:val="22"/>
          <w:szCs w:val="22"/>
        </w:rPr>
        <w:t>fevere</w:t>
      </w:r>
      <w:r w:rsidR="00A36380">
        <w:rPr>
          <w:b/>
          <w:caps/>
          <w:sz w:val="22"/>
          <w:szCs w:val="22"/>
        </w:rPr>
        <w:t xml:space="preserve">IRO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73BFDB" w14:textId="63B5BF7D" w:rsidR="00E507DD" w:rsidRDefault="00D96D5E" w:rsidP="00AB4F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5FB55377" w14:textId="652394F8" w:rsidR="003F2E77" w:rsidRDefault="00942B28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</w:t>
      </w:r>
      <w:r w:rsidR="00455598" w:rsidRPr="00455598">
        <w:rPr>
          <w:rFonts w:ascii="Times New Roman" w:hAnsi="Times New Roman" w:cs="Times New Roman"/>
          <w:sz w:val="24"/>
          <w:szCs w:val="24"/>
        </w:rPr>
        <w:t>1</w:t>
      </w:r>
      <w:r w:rsidR="00472BB7"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 xml:space="preserve">ª Reunião Ordinária de Plenário, </w:t>
      </w:r>
      <w:r w:rsidR="00E507DD" w:rsidRPr="0045559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3B5F6B" w14:textId="49DE47A1" w:rsidR="00D7001C" w:rsidRPr="00440DE4" w:rsidRDefault="00D7001C" w:rsidP="00D700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 Conselheira Dra.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acompanhar os trabalhos da Comissão de Atualização da Carta de Serviços ao Cidadão do Coren-MS.</w:t>
      </w:r>
    </w:p>
    <w:p w14:paraId="692FFF37" w14:textId="2FE3D0E8" w:rsidR="003F2E77" w:rsidRDefault="007C013C" w:rsidP="00440D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Designar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para atualização da Carta de Serviços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ao Cidadão do Coren-MS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0" w:name="_Hlk187045513"/>
    </w:p>
    <w:p w14:paraId="03CFE2D4" w14:textId="77777777" w:rsidR="00D7001C" w:rsidRDefault="00D7001C" w:rsidP="00D7001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bookmarkEnd w:id="0"/>
    <w:p w14:paraId="5016E31B" w14:textId="77777777" w:rsidR="00D7001C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r w:rsidR="00D7001C">
        <w:rPr>
          <w:color w:val="auto"/>
          <w:lang w:eastAsia="en-US"/>
        </w:rPr>
        <w:t>;</w:t>
      </w:r>
    </w:p>
    <w:p w14:paraId="191358AE" w14:textId="48F02C58" w:rsidR="00D7001C" w:rsidRDefault="00D7001C" w:rsidP="00D7001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Dr</w:t>
      </w:r>
      <w:r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Liniani </w:t>
      </w:r>
      <w:r w:rsidRPr="002F27BB">
        <w:t>Cristina Rodrigues Módolo Carvalho</w:t>
      </w:r>
      <w:r>
        <w:rPr>
          <w:color w:val="auto"/>
          <w:lang w:eastAsia="en-US"/>
        </w:rPr>
        <w:t>; e</w:t>
      </w:r>
    </w:p>
    <w:p w14:paraId="7F4DB241" w14:textId="5AB4ED01" w:rsidR="00440DE4" w:rsidRDefault="00AB7DAD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Pr="00AB7DAD">
        <w:rPr>
          <w:color w:val="auto"/>
          <w:lang w:eastAsia="en-US"/>
        </w:rPr>
        <w:t>.</w:t>
      </w:r>
    </w:p>
    <w:p w14:paraId="18788979" w14:textId="77777777" w:rsidR="000468E1" w:rsidRDefault="000468E1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5E86F495" w:rsidR="00440DE4" w:rsidRDefault="00440DE4" w:rsidP="000468E1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>Art. 2°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51B974EB" w14:textId="40E2140B" w:rsidR="00440DE4" w:rsidRDefault="00440DE4" w:rsidP="00440DE4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4FD6A81" w:rsidR="007869F1" w:rsidRPr="00F8149D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 de fevereiro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772CF388" w14:textId="5E4886A0" w:rsidR="007C013C" w:rsidRDefault="000D4F2E" w:rsidP="00AB4F8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040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678B9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4847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0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2025-06-09T22:46:00Z</cp:lastPrinted>
  <dcterms:created xsi:type="dcterms:W3CDTF">2025-02-20T15:17:00Z</dcterms:created>
  <dcterms:modified xsi:type="dcterms:W3CDTF">2025-06-09T22:46:00Z</dcterms:modified>
</cp:coreProperties>
</file>