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684B4E47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109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21</w:t>
      </w:r>
      <w:r w:rsidR="000B2C91">
        <w:rPr>
          <w:b/>
          <w:caps/>
          <w:sz w:val="24"/>
          <w:szCs w:val="24"/>
        </w:rPr>
        <w:t xml:space="preserve"> de </w:t>
      </w:r>
      <w:r w:rsidR="0021247C">
        <w:rPr>
          <w:b/>
          <w:caps/>
          <w:sz w:val="24"/>
          <w:szCs w:val="24"/>
        </w:rPr>
        <w:t>fevereir</w:t>
      </w:r>
      <w:r w:rsidR="002F5B49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60CE213A" w14:textId="77777777" w:rsidR="008A7081" w:rsidRPr="008A7081" w:rsidRDefault="008A7081" w:rsidP="008A7081">
      <w:pPr>
        <w:rPr>
          <w:lang w:eastAsia="pt-BR"/>
        </w:rPr>
      </w:pPr>
    </w:p>
    <w:p w14:paraId="2A8B48B0" w14:textId="744A2BAB" w:rsidR="002F5B49" w:rsidRDefault="0021247C" w:rsidP="0021247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3335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8AA4E27" w14:textId="77777777" w:rsidR="008A7081" w:rsidRPr="00033356" w:rsidRDefault="008A7081" w:rsidP="0021247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798AF9E" w14:textId="5819A074" w:rsidR="00132013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033356">
        <w:rPr>
          <w:rFonts w:ascii="Times New Roman" w:hAnsi="Times New Roman" w:cs="Times New Roman"/>
          <w:sz w:val="24"/>
          <w:szCs w:val="24"/>
        </w:rPr>
        <w:t>0</w:t>
      </w:r>
      <w:r w:rsidR="0021247C" w:rsidRPr="00033356">
        <w:rPr>
          <w:rFonts w:ascii="Times New Roman" w:hAnsi="Times New Roman" w:cs="Times New Roman"/>
          <w:sz w:val="24"/>
          <w:szCs w:val="24"/>
        </w:rPr>
        <w:t>12</w:t>
      </w:r>
      <w:r w:rsidR="00C90DA1" w:rsidRPr="00033356">
        <w:rPr>
          <w:rFonts w:ascii="Times New Roman" w:hAnsi="Times New Roman" w:cs="Times New Roman"/>
          <w:sz w:val="24"/>
          <w:szCs w:val="24"/>
        </w:rPr>
        <w:t>/</w:t>
      </w:r>
      <w:r w:rsidR="002F5B49" w:rsidRPr="00033356">
        <w:rPr>
          <w:rFonts w:ascii="Times New Roman" w:hAnsi="Times New Roman" w:cs="Times New Roman"/>
          <w:sz w:val="24"/>
          <w:szCs w:val="24"/>
        </w:rPr>
        <w:t>202</w:t>
      </w:r>
      <w:r w:rsidR="0021247C" w:rsidRPr="00033356">
        <w:rPr>
          <w:rFonts w:ascii="Times New Roman" w:hAnsi="Times New Roman" w:cs="Times New Roman"/>
          <w:sz w:val="24"/>
          <w:szCs w:val="24"/>
        </w:rPr>
        <w:t>5</w:t>
      </w:r>
      <w:r w:rsidR="008B07E5" w:rsidRPr="00033356">
        <w:rPr>
          <w:rFonts w:ascii="Times New Roman" w:hAnsi="Times New Roman" w:cs="Times New Roman"/>
          <w:sz w:val="24"/>
          <w:szCs w:val="24"/>
        </w:rPr>
        <w:t>-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F5B49" w:rsidRPr="00033356">
        <w:rPr>
          <w:rFonts w:ascii="Times New Roman" w:hAnsi="Times New Roman" w:cs="Times New Roman"/>
          <w:sz w:val="24"/>
          <w:szCs w:val="24"/>
        </w:rPr>
        <w:t>Procuradoria Geral</w:t>
      </w:r>
      <w:r w:rsidR="008B07E5" w:rsidRPr="00033356">
        <w:rPr>
          <w:rFonts w:ascii="Times New Roman" w:hAnsi="Times New Roman" w:cs="Times New Roman"/>
          <w:sz w:val="24"/>
          <w:szCs w:val="24"/>
        </w:rPr>
        <w:t xml:space="preserve">, </w:t>
      </w:r>
      <w:r w:rsidR="002F5B49" w:rsidRPr="00033356">
        <w:rPr>
          <w:rFonts w:ascii="Times New Roman" w:hAnsi="Times New Roman" w:cs="Times New Roman"/>
          <w:sz w:val="24"/>
          <w:szCs w:val="24"/>
        </w:rPr>
        <w:t>solicitação</w:t>
      </w:r>
      <w:r w:rsidR="00756574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1" w:name="_Hlk156383624"/>
      <w:bookmarkStart w:id="2" w:name="_Hlk138253349"/>
      <w:bookmarkStart w:id="3" w:name="_Hlk161732462"/>
      <w:r w:rsidR="002F5B49" w:rsidRPr="00033356">
        <w:rPr>
          <w:rFonts w:ascii="Times New Roman" w:hAnsi="Times New Roman" w:cs="Times New Roman"/>
          <w:sz w:val="24"/>
          <w:szCs w:val="24"/>
        </w:rPr>
        <w:t xml:space="preserve">realizar a </w:t>
      </w:r>
      <w:r w:rsidR="00F00AE0" w:rsidRPr="00033356">
        <w:rPr>
          <w:rFonts w:ascii="Times New Roman" w:hAnsi="Times New Roman" w:cs="Times New Roman"/>
          <w:sz w:val="24"/>
          <w:szCs w:val="24"/>
        </w:rPr>
        <w:t>tentativa de formalização de TAC/ Acordo extrajudicial</w:t>
      </w:r>
      <w:bookmarkEnd w:id="1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r w:rsidR="00B152B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033356">
        <w:rPr>
          <w:rFonts w:ascii="Times New Roman" w:hAnsi="Times New Roman" w:cs="Times New Roman"/>
          <w:sz w:val="24"/>
          <w:szCs w:val="24"/>
        </w:rPr>
        <w:t>no</w:t>
      </w:r>
      <w:r w:rsidR="0021247C" w:rsidRPr="00033356">
        <w:rPr>
          <w:rFonts w:ascii="Times New Roman" w:hAnsi="Times New Roman" w:cs="Times New Roman"/>
          <w:sz w:val="24"/>
          <w:szCs w:val="24"/>
        </w:rPr>
        <w:t>s dias</w:t>
      </w:r>
      <w:r w:rsidR="002F5B49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sz w:val="24"/>
          <w:szCs w:val="24"/>
        </w:rPr>
        <w:t>11</w:t>
      </w:r>
      <w:r w:rsidR="00746E6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sz w:val="24"/>
          <w:szCs w:val="24"/>
        </w:rPr>
        <w:t>e</w:t>
      </w:r>
      <w:r w:rsidR="00746E6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sz w:val="24"/>
          <w:szCs w:val="24"/>
        </w:rPr>
        <w:t>12</w:t>
      </w:r>
      <w:r w:rsidR="00746E62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21247C" w:rsidRPr="00033356">
        <w:rPr>
          <w:rFonts w:ascii="Times New Roman" w:hAnsi="Times New Roman" w:cs="Times New Roman"/>
          <w:sz w:val="24"/>
          <w:szCs w:val="24"/>
        </w:rPr>
        <w:t>março</w:t>
      </w:r>
      <w:r w:rsidR="008B07E5" w:rsidRPr="00033356">
        <w:rPr>
          <w:rFonts w:ascii="Times New Roman" w:hAnsi="Times New Roman" w:cs="Times New Roman"/>
          <w:sz w:val="24"/>
          <w:szCs w:val="24"/>
        </w:rPr>
        <w:t>,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4" w:name="_Hlk191028961"/>
      <w:r w:rsidR="00F00AE0" w:rsidRPr="00033356">
        <w:rPr>
          <w:rFonts w:ascii="Times New Roman" w:hAnsi="Times New Roman" w:cs="Times New Roman"/>
          <w:sz w:val="24"/>
          <w:szCs w:val="24"/>
        </w:rPr>
        <w:t>subseção do Coren</w:t>
      </w:r>
      <w:bookmarkEnd w:id="4"/>
      <w:r w:rsidR="00F00AE0" w:rsidRPr="00033356">
        <w:rPr>
          <w:rFonts w:ascii="Times New Roman" w:hAnsi="Times New Roman" w:cs="Times New Roman"/>
          <w:sz w:val="24"/>
          <w:szCs w:val="24"/>
        </w:rPr>
        <w:t>, em</w:t>
      </w:r>
      <w:r w:rsidR="0021247C" w:rsidRPr="00033356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F00AE0" w:rsidRPr="00033356">
        <w:rPr>
          <w:rFonts w:ascii="Times New Roman" w:hAnsi="Times New Roman" w:cs="Times New Roman"/>
          <w:sz w:val="24"/>
          <w:szCs w:val="24"/>
        </w:rPr>
        <w:t>/MS</w:t>
      </w:r>
      <w:bookmarkEnd w:id="2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bookmarkEnd w:id="3"/>
      <w:r w:rsidR="008B07E5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Pr="0003335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0FB28C" w14:textId="77777777" w:rsidR="008A7081" w:rsidRPr="00033356" w:rsidRDefault="008A7081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8351AE" w14:textId="4F7A1635" w:rsidR="002F5B49" w:rsidRPr="008A7081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099529"/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6" w:name="_Hlk191029070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Advogada</w:t>
      </w:r>
      <w:r w:rsidR="009C20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0AE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5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Coordenadora do Setor de Fiscalização, Dra. Renata Moraes Correa, Coren-MS n.185318-ENF</w:t>
      </w:r>
      <w:bookmarkEnd w:id="6"/>
      <w:r w:rsidR="004A313A">
        <w:rPr>
          <w:rFonts w:ascii="Times New Roman" w:hAnsi="Times New Roman" w:cs="Times New Roman"/>
          <w:sz w:val="24"/>
          <w:szCs w:val="24"/>
        </w:rPr>
        <w:t xml:space="preserve">,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negociações e tentativa de formalização de TAC/ Acordo extrajudicial,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 dias 11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e 12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 em Três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Lagoas/MS.</w:t>
      </w:r>
    </w:p>
    <w:p w14:paraId="5B6941F6" w14:textId="77777777" w:rsidR="008A7081" w:rsidRPr="00033356" w:rsidRDefault="008A7081" w:rsidP="008A70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7B50A1E4" w:rsidR="00132013" w:rsidRPr="00033356" w:rsidRDefault="0021247C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Advogada Dra.</w:t>
      </w:r>
      <w:r w:rsidR="00F96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 e a</w:t>
      </w:r>
      <w:r w:rsidR="004A313A" w:rsidRPr="004A313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Coordenadora do Setor de Fiscalização, Dra. Renata Moraes Correa, Coren-MS n.185318-ENF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agendamento das reuniões no dia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ser pela manhã, 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64CA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22A1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 de 2025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reuniões,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8CA754E" w14:textId="79D049AD" w:rsidR="00E7653F" w:rsidRPr="00033356" w:rsidRDefault="005E6EC3" w:rsidP="00E765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A31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Coordenadora do Setor de Fiscalização, Dra. Renata Moraes Correa, Coren-MS n.185318-ENF</w:t>
      </w:r>
      <w:r w:rsidR="004A313A" w:rsidRPr="004A313A">
        <w:rPr>
          <w:rFonts w:ascii="Times New Roman" w:hAnsi="Times New Roman" w:cs="Times New Roman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Macedo,</w:t>
      </w:r>
      <w:r w:rsidR="0032216B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033356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033356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033356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 w:rsidRPr="000333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033356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13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40B683A3" w:rsidR="0032216B" w:rsidRPr="0003335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Fiscalização e despesa Administrativas.</w:t>
      </w:r>
    </w:p>
    <w:p w14:paraId="1143CDDE" w14:textId="0B31DC55" w:rsidR="006626A6" w:rsidRPr="00033356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0D9A8A37" w14:textId="46733C5C" w:rsidR="0032216B" w:rsidRPr="00033356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2380DF" w14:textId="77777777" w:rsidR="002F5B49" w:rsidRPr="00033356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3FDBC826" w:rsidR="0032216B" w:rsidRPr="00033356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7653F" w:rsidRPr="00033356">
        <w:rPr>
          <w:rFonts w:ascii="Times New Roman" w:hAnsi="Times New Roman" w:cs="Times New Roman"/>
          <w:sz w:val="24"/>
          <w:szCs w:val="24"/>
        </w:rPr>
        <w:t>21</w:t>
      </w:r>
      <w:r w:rsidR="00314E39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1431FA" w:rsidRPr="00033356">
        <w:rPr>
          <w:rFonts w:ascii="Times New Roman" w:hAnsi="Times New Roman" w:cs="Times New Roman"/>
          <w:sz w:val="24"/>
          <w:szCs w:val="24"/>
        </w:rPr>
        <w:t>fevereir</w:t>
      </w:r>
      <w:r w:rsidR="00E7653F" w:rsidRPr="00033356">
        <w:rPr>
          <w:rFonts w:ascii="Times New Roman" w:hAnsi="Times New Roman" w:cs="Times New Roman"/>
          <w:sz w:val="24"/>
          <w:szCs w:val="24"/>
        </w:rPr>
        <w:t>o</w:t>
      </w:r>
      <w:r w:rsidR="00226261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033356">
        <w:rPr>
          <w:rFonts w:ascii="Times New Roman" w:hAnsi="Times New Roman" w:cs="Times New Roman"/>
          <w:sz w:val="24"/>
          <w:szCs w:val="24"/>
        </w:rPr>
        <w:t>202</w:t>
      </w:r>
      <w:r w:rsidR="00E7653F" w:rsidRPr="00033356">
        <w:rPr>
          <w:rFonts w:ascii="Times New Roman" w:hAnsi="Times New Roman" w:cs="Times New Roman"/>
          <w:sz w:val="24"/>
          <w:szCs w:val="24"/>
        </w:rPr>
        <w:t>5</w:t>
      </w:r>
      <w:r w:rsidR="006402D3" w:rsidRPr="00033356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0D84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2025-06-09T22:46:00Z</cp:lastPrinted>
  <dcterms:created xsi:type="dcterms:W3CDTF">2025-02-21T15:07:00Z</dcterms:created>
  <dcterms:modified xsi:type="dcterms:W3CDTF">2025-06-09T22:46:00Z</dcterms:modified>
</cp:coreProperties>
</file>