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760BC604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16</w:t>
      </w:r>
      <w:r w:rsidR="0039168E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58BE750" w14:textId="507F1065" w:rsidR="00F02FF5" w:rsidRPr="00F02FF5" w:rsidRDefault="00F02FF5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98AF9E" w14:textId="47B8F2D3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>, realizar fiscalizaç</w:t>
      </w:r>
      <w:r w:rsidR="001B2B98">
        <w:rPr>
          <w:rFonts w:ascii="Times New Roman" w:hAnsi="Times New Roman" w:cs="Times New Roman"/>
          <w:sz w:val="24"/>
          <w:szCs w:val="24"/>
        </w:rPr>
        <w:t>ões</w:t>
      </w:r>
      <w:r w:rsidR="00B170C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 xml:space="preserve">os </w:t>
      </w:r>
      <w:r w:rsidR="001B2B98">
        <w:rPr>
          <w:rFonts w:ascii="Times New Roman" w:hAnsi="Times New Roman" w:cs="Times New Roman"/>
          <w:sz w:val="24"/>
          <w:szCs w:val="24"/>
        </w:rPr>
        <w:t>c</w:t>
      </w:r>
      <w:r w:rsidR="00F02FF5">
        <w:rPr>
          <w:rFonts w:ascii="Times New Roman" w:hAnsi="Times New Roman" w:cs="Times New Roman"/>
          <w:sz w:val="24"/>
          <w:szCs w:val="24"/>
        </w:rPr>
        <w:t>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r w:rsidR="001B2B98">
        <w:rPr>
          <w:rFonts w:ascii="Times New Roman" w:hAnsi="Times New Roman" w:cs="Times New Roman"/>
          <w:sz w:val="24"/>
          <w:szCs w:val="24"/>
        </w:rPr>
        <w:t>d</w:t>
      </w:r>
      <w:r w:rsidR="00F02FF5">
        <w:rPr>
          <w:rFonts w:ascii="Times New Roman" w:hAnsi="Times New Roman" w:cs="Times New Roman"/>
          <w:sz w:val="24"/>
          <w:szCs w:val="24"/>
        </w:rPr>
        <w:t>as instituições que ofertam ensino de enfermagem na modalidade EAD, com campo de estágio no interior do estado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9EB37F6" w14:textId="77777777" w:rsidR="002A0639" w:rsidRDefault="002A0639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CBAE88" w14:textId="055705E8" w:rsidR="002A0639" w:rsidRPr="002A0639" w:rsidRDefault="002A0639" w:rsidP="002A0639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Cronograma </w:t>
      </w:r>
      <w:r w:rsidR="001B2B98">
        <w:rPr>
          <w:rFonts w:ascii="Times New Roman" w:hAnsi="Times New Roman" w:cs="Times New Roman"/>
          <w:bCs/>
          <w:sz w:val="24"/>
          <w:szCs w:val="24"/>
        </w:rPr>
        <w:t xml:space="preserve">das viagens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767E428A" w14:textId="77777777" w:rsidR="002A0639" w:rsidRDefault="002A0639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3F40B9" w14:textId="77777777" w:rsidR="00667EFE" w:rsidRDefault="00667EF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2BAEDD41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bookmarkStart w:id="6" w:name="_Hlk149555619"/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r w:rsidR="0056499C" w:rsidRPr="0056499C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6"/>
      <w:bookmarkEnd w:id="7"/>
      <w:r w:rsidR="0056499C" w:rsidRPr="0056499C">
        <w:rPr>
          <w:rFonts w:ascii="Times New Roman" w:hAnsi="Times New Roman" w:cs="Times New Roman"/>
          <w:i w:val="0"/>
          <w:iCs w:val="0"/>
          <w:sz w:val="24"/>
          <w:szCs w:val="24"/>
        </w:rPr>
        <w:t>, Coren-MS n. 111490-ENF</w:t>
      </w:r>
      <w:bookmarkStart w:id="8" w:name="_Hlk194400913"/>
      <w:bookmarkEnd w:id="5"/>
      <w:r w:rsidR="005649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 Dra. Diana Pache</w:t>
      </w:r>
      <w:bookmarkEnd w:id="8"/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44A6" w:rsidRPr="00F644A6">
        <w:rPr>
          <w:rFonts w:ascii="Times New Roman" w:hAnsi="Times New Roman" w:cs="Times New Roman"/>
          <w:i w:val="0"/>
          <w:iCs w:val="0"/>
          <w:sz w:val="24"/>
          <w:szCs w:val="24"/>
        </w:rPr>
        <w:t>Coren-MS n. 310763-ENF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munícipios de 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>Sidrolândia e Maracaju</w:t>
      </w:r>
      <w:r w:rsidR="001B2B98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4E1B29E3" w:rsidR="00132013" w:rsidRPr="00761EB7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Fiscais </w:t>
      </w:r>
      <w:bookmarkStart w:id="9" w:name="_Hlk194478435"/>
      <w:r w:rsidR="00803B87" w:rsidRPr="00803B8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803B87" w:rsidRPr="00803B87">
        <w:rPr>
          <w:rFonts w:ascii="Times New Roman" w:hAnsi="Times New Roman" w:cs="Times New Roman"/>
          <w:sz w:val="24"/>
          <w:szCs w:val="24"/>
        </w:rPr>
        <w:t xml:space="preserve"> </w:t>
      </w:r>
      <w:r w:rsidR="0034682A" w:rsidRPr="0034682A">
        <w:rPr>
          <w:rFonts w:ascii="Times New Roman" w:hAnsi="Times New Roman" w:cs="Times New Roman"/>
          <w:i w:val="0"/>
          <w:iCs w:val="0"/>
          <w:sz w:val="24"/>
          <w:szCs w:val="24"/>
        </w:rPr>
        <w:t>e Dra. Diana Pache</w:t>
      </w:r>
      <w:bookmarkEnd w:id="9"/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168E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EA0731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682A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77FCC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14E39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168E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22A18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82A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F91DF8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34D733A" w14:textId="77777777" w:rsidR="00761EB7" w:rsidRPr="00761EB7" w:rsidRDefault="00761EB7" w:rsidP="00761E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56CD49" w14:textId="77777777" w:rsidR="00F01418" w:rsidRPr="00803B87" w:rsidRDefault="00F01418" w:rsidP="00F01418">
      <w:pPr>
        <w:pStyle w:val="PargrafodaLista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3039B4" w14:textId="7BE9FBCF" w:rsidR="0039168E" w:rsidRDefault="0039168E" w:rsidP="003916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0" w:name="_Hlk188864795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Fiscais </w:t>
      </w:r>
      <w:r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 e Dra. Diana Pache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conduzir</w:t>
      </w:r>
      <w:r w:rsidR="002E1B7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2E1B7D" w:rsidRPr="002E1B7D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0"/>
      <w:r>
        <w:rPr>
          <w:rFonts w:ascii="Times New Roman" w:hAnsi="Times New Roman" w:cs="Times New Roman"/>
          <w:i w:val="0"/>
          <w:iCs w:val="0"/>
          <w:sz w:val="24"/>
          <w:szCs w:val="24"/>
        </w:rPr>
        <w:t>28 de abril a 30 de abril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3F104A97" w14:textId="6CE8FA7B" w:rsidR="0032216B" w:rsidRPr="0039168E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39168E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39168E">
        <w:rPr>
          <w:rFonts w:ascii="Times New Roman" w:hAnsi="Times New Roman" w:cs="Times New Roman"/>
          <w:i w:val="0"/>
          <w:sz w:val="24"/>
          <w:szCs w:val="24"/>
        </w:rPr>
        <w:t>C</w:t>
      </w:r>
      <w:r w:rsidRPr="0039168E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39168E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39168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39168E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39168E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39168E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39168E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8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2B98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1B7D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168E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499C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26C3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684"/>
    <w:rsid w:val="0089272C"/>
    <w:rsid w:val="00892B1E"/>
    <w:rsid w:val="00895CE3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22B6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6EE1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2025-06-09T22:47:00Z</cp:lastPrinted>
  <dcterms:created xsi:type="dcterms:W3CDTF">2025-04-01T16:01:00Z</dcterms:created>
  <dcterms:modified xsi:type="dcterms:W3CDTF">2025-06-09T22:47:00Z</dcterms:modified>
</cp:coreProperties>
</file>