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7720EFA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5B5B">
        <w:rPr>
          <w:b/>
          <w:caps/>
          <w:sz w:val="24"/>
          <w:szCs w:val="24"/>
        </w:rPr>
        <w:t>2</w:t>
      </w:r>
      <w:r w:rsidR="00600BED">
        <w:rPr>
          <w:b/>
          <w:caps/>
          <w:sz w:val="24"/>
          <w:szCs w:val="24"/>
        </w:rPr>
        <w:t>32</w:t>
      </w:r>
      <w:r w:rsidRPr="00113914">
        <w:rPr>
          <w:b/>
          <w:caps/>
          <w:sz w:val="24"/>
          <w:szCs w:val="24"/>
        </w:rPr>
        <w:t xml:space="preserve"> de </w:t>
      </w:r>
      <w:r w:rsidR="00235B5B">
        <w:rPr>
          <w:b/>
          <w:caps/>
          <w:sz w:val="24"/>
          <w:szCs w:val="24"/>
        </w:rPr>
        <w:t>07 de maio de 2025</w:t>
      </w:r>
    </w:p>
    <w:p w14:paraId="23ED3368" w14:textId="77777777" w:rsidR="000643C1" w:rsidRPr="000643C1" w:rsidRDefault="000643C1" w:rsidP="000643C1">
      <w:pPr>
        <w:rPr>
          <w:lang w:eastAsia="pt-BR"/>
        </w:rPr>
      </w:pPr>
    </w:p>
    <w:p w14:paraId="1AA5F259" w14:textId="27BC3A84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35B5B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19F9006D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235B5B">
        <w:rPr>
          <w:rFonts w:ascii="Times New Roman" w:hAnsi="Times New Roman" w:cs="Times New Roman"/>
          <w:sz w:val="24"/>
          <w:szCs w:val="24"/>
        </w:rPr>
        <w:t xml:space="preserve"> memorando n. 014/2025-Contabilidade, solicitação de participação de </w:t>
      </w:r>
      <w:bookmarkStart w:id="0" w:name="_Hlk197511706"/>
      <w:r w:rsidR="00235B5B">
        <w:rPr>
          <w:rFonts w:ascii="Times New Roman" w:hAnsi="Times New Roman" w:cs="Times New Roman"/>
          <w:sz w:val="24"/>
          <w:szCs w:val="24"/>
        </w:rPr>
        <w:t xml:space="preserve">curso de Capacitação Contábil, </w:t>
      </w:r>
      <w:r w:rsidR="00E14435">
        <w:rPr>
          <w:rFonts w:ascii="Times New Roman" w:hAnsi="Times New Roman" w:cs="Times New Roman"/>
          <w:sz w:val="24"/>
          <w:szCs w:val="24"/>
        </w:rPr>
        <w:t>curso desenvolvido pela Implanta intitulado “Contabilidade Pública na Prática para Conselhos de Fiscalização</w:t>
      </w:r>
      <w:bookmarkEnd w:id="0"/>
      <w:r w:rsidR="00E14435">
        <w:rPr>
          <w:rFonts w:ascii="Times New Roman" w:hAnsi="Times New Roman" w:cs="Times New Roman"/>
          <w:sz w:val="24"/>
          <w:szCs w:val="24"/>
        </w:rPr>
        <w:t xml:space="preserve"> (com uso do módulo</w:t>
      </w:r>
      <w:r w:rsidR="004F61E7">
        <w:rPr>
          <w:rFonts w:ascii="Times New Roman" w:hAnsi="Times New Roman" w:cs="Times New Roman"/>
          <w:sz w:val="24"/>
          <w:szCs w:val="24"/>
        </w:rPr>
        <w:t>)” considerando</w:t>
      </w:r>
      <w:r w:rsidR="00E14435">
        <w:rPr>
          <w:rFonts w:ascii="Times New Roman" w:hAnsi="Times New Roman" w:cs="Times New Roman"/>
          <w:sz w:val="24"/>
          <w:szCs w:val="24"/>
        </w:rPr>
        <w:t xml:space="preserve"> </w:t>
      </w:r>
      <w:r w:rsidR="00862033">
        <w:rPr>
          <w:rFonts w:ascii="Times New Roman" w:hAnsi="Times New Roman" w:cs="Times New Roman"/>
          <w:sz w:val="24"/>
          <w:szCs w:val="24"/>
        </w:rPr>
        <w:t>a utilização do módulo Siscont da Implanta pela contabilidade do Coren-MS,</w:t>
      </w:r>
      <w:r w:rsidR="00235B5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0619641"/>
      <w:r w:rsidR="00862033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r w:rsidR="00862033">
        <w:rPr>
          <w:rFonts w:ascii="Times New Roman" w:hAnsi="Times New Roman" w:cs="Times New Roman"/>
          <w:sz w:val="24"/>
          <w:szCs w:val="24"/>
        </w:rPr>
        <w:t xml:space="preserve"> período de 14 a 16 de maio de 2025, </w:t>
      </w:r>
      <w:r w:rsidR="005B39B7">
        <w:rPr>
          <w:rFonts w:ascii="Times New Roman" w:hAnsi="Times New Roman" w:cs="Times New Roman"/>
          <w:sz w:val="24"/>
          <w:szCs w:val="24"/>
        </w:rPr>
        <w:t>em Brasília-DF</w:t>
      </w:r>
      <w:bookmarkEnd w:id="1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631AE3D0" w14:textId="77777777" w:rsidR="000643C1" w:rsidRPr="00027E6C" w:rsidRDefault="000643C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15C50D2" w14:textId="47CFE106" w:rsidR="003648E1" w:rsidRPr="000643C1" w:rsidRDefault="003648E1" w:rsidP="003648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 Sra. Francielli Schneider Brusamarello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</w:t>
      </w:r>
      <w:r w:rsidR="000643C1"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2033" w:rsidRPr="00862033">
        <w:rPr>
          <w:rFonts w:ascii="Times New Roman" w:hAnsi="Times New Roman" w:cs="Times New Roman"/>
          <w:i w:val="0"/>
          <w:iCs w:val="0"/>
          <w:sz w:val="24"/>
          <w:szCs w:val="24"/>
        </w:rPr>
        <w:t>curso de Capacitação Contábil, curso desenvolvido pela Implanta intitulado “Contabilidade Pública na Prática para Conselhos de Fiscalização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14 a 16 de maio de 2025, </w:t>
      </w:r>
      <w:r w:rsidR="004F61E7">
        <w:rPr>
          <w:rFonts w:ascii="Times New Roman" w:hAnsi="Times New Roman" w:cs="Times New Roman"/>
          <w:i w:val="0"/>
          <w:iCs w:val="0"/>
          <w:sz w:val="24"/>
          <w:szCs w:val="24"/>
        </w:rPr>
        <w:t>no Auditório da Implanta Soluções Integradas para os Conselhos Profissionais, em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Brasília-DF</w:t>
      </w:r>
      <w:r w:rsidR="004F61E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ACEA8" w14:textId="77777777" w:rsidR="000643C1" w:rsidRPr="00A03AE9" w:rsidRDefault="000643C1" w:rsidP="000643C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EA7E4" w14:textId="6D2B368C" w:rsidR="00027E6C" w:rsidRDefault="004F61E7" w:rsidP="004500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82841496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Francielle Schneider e a Assessora Técnica 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Orgulhara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5</w:t>
      </w:r>
      <w:r w:rsidR="00450037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(cinco e meia) diárias, considerando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altos valores das passagens aéreas, a viagem ocorrerá de ônibus rodoviário, e considerando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 de 2025,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previsão de chegada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 de 2025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 atividades deverão estar consignadas no relatório de viagem. </w:t>
      </w:r>
    </w:p>
    <w:p w14:paraId="1486F809" w14:textId="77777777" w:rsidR="00027E6C" w:rsidRPr="00027E6C" w:rsidRDefault="00027E6C" w:rsidP="00027E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05BA98" w14:textId="4A248C61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mesmos </w:t>
      </w:r>
      <w:r>
        <w:rPr>
          <w:rFonts w:ascii="Times New Roman" w:hAnsi="Times New Roman" w:cs="Times New Roman"/>
          <w:i w:val="0"/>
          <w:sz w:val="24"/>
          <w:szCs w:val="24"/>
        </w:rPr>
        <w:t>realizem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8DFD1F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custos </w:t>
      </w:r>
      <w:r w:rsidR="004F61E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9DF41E7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61E7">
        <w:rPr>
          <w:rFonts w:ascii="Times New Roman" w:hAnsi="Times New Roman" w:cs="Times New Roman"/>
          <w:i w:val="0"/>
          <w:sz w:val="24"/>
          <w:szCs w:val="24"/>
        </w:rPr>
        <w:t>07 de maio de 2025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11B8E7" w14:textId="77777777" w:rsidR="00235B5B" w:rsidRPr="00CD6B49" w:rsidRDefault="00235B5B" w:rsidP="00235B5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6EF384E" w14:textId="77777777" w:rsidR="00235B5B" w:rsidRPr="00CD6B49" w:rsidRDefault="00235B5B" w:rsidP="00235B5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91BF576" w14:textId="777A01BF" w:rsidR="00450037" w:rsidRPr="00235B5B" w:rsidRDefault="00235B5B" w:rsidP="00235B5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B5B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450037" w:rsidRPr="00235B5B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35B5B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5516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4F61E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0BED"/>
    <w:rsid w:val="00602551"/>
    <w:rsid w:val="006029ED"/>
    <w:rsid w:val="006142A4"/>
    <w:rsid w:val="006146D8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2070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033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435"/>
    <w:rsid w:val="00E21889"/>
    <w:rsid w:val="00E22202"/>
    <w:rsid w:val="00E25E6E"/>
    <w:rsid w:val="00E2710F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2025-06-09T22:49:00Z</cp:lastPrinted>
  <dcterms:created xsi:type="dcterms:W3CDTF">2025-05-07T16:13:00Z</dcterms:created>
  <dcterms:modified xsi:type="dcterms:W3CDTF">2025-06-09T22:49:00Z</dcterms:modified>
</cp:coreProperties>
</file>