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0F5E4" w14:textId="235A6DEE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63188">
        <w:rPr>
          <w:b/>
          <w:caps/>
          <w:sz w:val="24"/>
          <w:szCs w:val="24"/>
        </w:rPr>
        <w:t>0</w:t>
      </w:r>
      <w:r w:rsidR="00356A10">
        <w:rPr>
          <w:b/>
          <w:caps/>
          <w:sz w:val="24"/>
          <w:szCs w:val="24"/>
        </w:rPr>
        <w:t>26</w:t>
      </w:r>
      <w:r w:rsidRPr="00113914">
        <w:rPr>
          <w:b/>
          <w:caps/>
          <w:sz w:val="24"/>
          <w:szCs w:val="24"/>
        </w:rPr>
        <w:t xml:space="preserve"> de </w:t>
      </w:r>
      <w:r w:rsidR="00356A10">
        <w:rPr>
          <w:b/>
          <w:caps/>
          <w:sz w:val="24"/>
          <w:szCs w:val="24"/>
        </w:rPr>
        <w:t>13</w:t>
      </w:r>
      <w:r>
        <w:rPr>
          <w:b/>
          <w:caps/>
          <w:sz w:val="24"/>
          <w:szCs w:val="24"/>
        </w:rPr>
        <w:t xml:space="preserve"> de </w:t>
      </w:r>
      <w:r w:rsidR="00086DE2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</w:t>
      </w:r>
      <w:r w:rsidR="00F41A0C">
        <w:rPr>
          <w:b/>
          <w:caps/>
          <w:sz w:val="24"/>
          <w:szCs w:val="24"/>
        </w:rPr>
        <w:t>202</w:t>
      </w:r>
      <w:r w:rsidR="00356A10">
        <w:rPr>
          <w:b/>
          <w:caps/>
          <w:sz w:val="24"/>
          <w:szCs w:val="24"/>
        </w:rPr>
        <w:t>5</w:t>
      </w:r>
    </w:p>
    <w:p w14:paraId="43163014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53F39AB" w14:textId="2CF38CA1" w:rsidR="007869F1" w:rsidRDefault="00356A10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56A10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2F9AC99" w14:textId="54565664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749">
        <w:rPr>
          <w:rFonts w:ascii="Times New Roman" w:hAnsi="Times New Roman" w:cs="Times New Roman"/>
          <w:sz w:val="24"/>
          <w:szCs w:val="24"/>
        </w:rPr>
        <w:t xml:space="preserve">que o período de gozo das férias da empregada pública </w:t>
      </w:r>
      <w:r w:rsidR="00EC5E68">
        <w:rPr>
          <w:rFonts w:ascii="Times New Roman" w:hAnsi="Times New Roman" w:cs="Times New Roman"/>
          <w:sz w:val="24"/>
          <w:szCs w:val="24"/>
        </w:rPr>
        <w:t>S</w:t>
      </w:r>
      <w:r w:rsidR="00BE2749">
        <w:rPr>
          <w:rFonts w:ascii="Times New Roman" w:hAnsi="Times New Roman" w:cs="Times New Roman"/>
          <w:sz w:val="24"/>
          <w:szCs w:val="24"/>
        </w:rPr>
        <w:t xml:space="preserve">ra. </w:t>
      </w:r>
      <w:r w:rsidR="00F41A0C">
        <w:rPr>
          <w:rFonts w:ascii="Times New Roman" w:hAnsi="Times New Roman" w:cs="Times New Roman"/>
          <w:sz w:val="24"/>
          <w:szCs w:val="24"/>
        </w:rPr>
        <w:t>Tatiana Maria de Souza Godoy</w:t>
      </w:r>
      <w:r w:rsidR="00063188">
        <w:rPr>
          <w:rFonts w:ascii="Times New Roman" w:hAnsi="Times New Roman" w:cs="Times New Roman"/>
          <w:sz w:val="24"/>
          <w:szCs w:val="24"/>
        </w:rPr>
        <w:t>, será</w:t>
      </w:r>
      <w:r w:rsidR="00BE2749">
        <w:rPr>
          <w:rFonts w:ascii="Times New Roman" w:hAnsi="Times New Roman" w:cs="Times New Roman"/>
          <w:sz w:val="24"/>
          <w:szCs w:val="24"/>
        </w:rPr>
        <w:t xml:space="preserve"> de </w:t>
      </w:r>
      <w:r w:rsidR="003E4F42">
        <w:rPr>
          <w:rFonts w:ascii="Times New Roman" w:hAnsi="Times New Roman" w:cs="Times New Roman"/>
          <w:sz w:val="24"/>
          <w:szCs w:val="24"/>
        </w:rPr>
        <w:t>0</w:t>
      </w:r>
      <w:r w:rsidR="00356A10">
        <w:rPr>
          <w:rFonts w:ascii="Times New Roman" w:hAnsi="Times New Roman" w:cs="Times New Roman"/>
          <w:sz w:val="24"/>
          <w:szCs w:val="24"/>
        </w:rPr>
        <w:t>6</w:t>
      </w:r>
      <w:r w:rsidR="003E4F42">
        <w:rPr>
          <w:rFonts w:ascii="Times New Roman" w:hAnsi="Times New Roman" w:cs="Times New Roman"/>
          <w:sz w:val="24"/>
          <w:szCs w:val="24"/>
        </w:rPr>
        <w:t xml:space="preserve"> a </w:t>
      </w:r>
      <w:r w:rsidR="00356A10">
        <w:rPr>
          <w:rFonts w:ascii="Times New Roman" w:hAnsi="Times New Roman" w:cs="Times New Roman"/>
          <w:sz w:val="24"/>
          <w:szCs w:val="24"/>
        </w:rPr>
        <w:t>15</w:t>
      </w:r>
      <w:r w:rsidR="00086DE2">
        <w:rPr>
          <w:rFonts w:ascii="Times New Roman" w:hAnsi="Times New Roman" w:cs="Times New Roman"/>
          <w:sz w:val="24"/>
          <w:szCs w:val="24"/>
        </w:rPr>
        <w:t xml:space="preserve"> de janeiro</w:t>
      </w:r>
      <w:r w:rsidR="00063188">
        <w:rPr>
          <w:rFonts w:ascii="Times New Roman" w:hAnsi="Times New Roman" w:cs="Times New Roman"/>
          <w:sz w:val="24"/>
          <w:szCs w:val="24"/>
        </w:rPr>
        <w:t xml:space="preserve"> </w:t>
      </w:r>
      <w:r w:rsidR="00BE2749">
        <w:rPr>
          <w:rFonts w:ascii="Times New Roman" w:hAnsi="Times New Roman" w:cs="Times New Roman"/>
          <w:sz w:val="24"/>
          <w:szCs w:val="24"/>
        </w:rPr>
        <w:t xml:space="preserve">de </w:t>
      </w:r>
      <w:r w:rsidR="00086DE2">
        <w:rPr>
          <w:rFonts w:ascii="Times New Roman" w:hAnsi="Times New Roman" w:cs="Times New Roman"/>
          <w:sz w:val="24"/>
          <w:szCs w:val="24"/>
        </w:rPr>
        <w:t>20</w:t>
      </w:r>
      <w:r w:rsidR="003E4F42">
        <w:rPr>
          <w:rFonts w:ascii="Times New Roman" w:hAnsi="Times New Roman" w:cs="Times New Roman"/>
          <w:sz w:val="24"/>
          <w:szCs w:val="24"/>
        </w:rPr>
        <w:t>2</w:t>
      </w:r>
      <w:r w:rsidR="00356A1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F5F375B" w14:textId="747B0DAE" w:rsidR="007869F1" w:rsidRPr="00946A51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F41A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Assessora Técnica de Nível Médio, Sra. </w:t>
      </w:r>
      <w:r w:rsidR="00F41A0C">
        <w:rPr>
          <w:rFonts w:ascii="Times New Roman" w:hAnsi="Times New Roman" w:cs="Times New Roman"/>
          <w:i w:val="0"/>
          <w:sz w:val="24"/>
          <w:szCs w:val="24"/>
        </w:rPr>
        <w:t>Adriana Luzia Nantes Rodrigues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substituir 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41A0C">
        <w:rPr>
          <w:rFonts w:ascii="Times New Roman" w:hAnsi="Times New Roman" w:cs="Times New Roman"/>
          <w:i w:val="0"/>
          <w:iCs w:val="0"/>
          <w:sz w:val="24"/>
          <w:szCs w:val="24"/>
        </w:rPr>
        <w:t>Tatiana Maria de Souza Godoy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1A0C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>função</w:t>
      </w:r>
      <w:r w:rsidR="00F41A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gratificada</w:t>
      </w:r>
      <w:r w:rsidR="00F41A0C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Ouvidora</w:t>
      </w:r>
      <w:r w:rsidR="00F41A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período de férias 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2DB8CBB" w14:textId="57F1B40B" w:rsidR="007869F1" w:rsidRPr="00017243" w:rsidRDefault="00F41A0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Adriana Luzia Nantes Rodrigues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069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</w:t>
      </w:r>
      <w:r w:rsidR="003E4F42">
        <w:rPr>
          <w:rFonts w:ascii="Times New Roman" w:hAnsi="Times New Roman" w:cs="Times New Roman"/>
          <w:i w:val="0"/>
          <w:iCs w:val="0"/>
          <w:sz w:val="24"/>
          <w:szCs w:val="24"/>
        </w:rPr>
        <w:t>a Sra. Adriana Luzia Nantes Rodrigues, ocupa</w:t>
      </w:r>
      <w:r w:rsidR="0089479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3E4F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cargo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Comissão, não 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fará jus a gratificação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BB2A059" w14:textId="6C4C6BA8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</w:t>
      </w:r>
      <w:r w:rsidR="00F41A0C">
        <w:rPr>
          <w:rFonts w:ascii="Times New Roman" w:hAnsi="Times New Roman" w:cs="Times New Roman"/>
          <w:i w:val="0"/>
          <w:iCs w:val="0"/>
          <w:sz w:val="24"/>
          <w:szCs w:val="24"/>
        </w:rPr>
        <w:t>no período de 0</w:t>
      </w:r>
      <w:r w:rsidR="00356A10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F41A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356A10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F41A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janeiro de 202</w:t>
      </w:r>
      <w:r w:rsidR="00356A10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EBE5BF0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7D9DC5A" w14:textId="0D3F5DAA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56A10">
        <w:rPr>
          <w:rFonts w:ascii="Times New Roman" w:hAnsi="Times New Roman" w:cs="Times New Roman"/>
          <w:i w:val="0"/>
          <w:sz w:val="24"/>
          <w:szCs w:val="24"/>
        </w:rPr>
        <w:t>13</w:t>
      </w:r>
      <w:r w:rsidR="00086DE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86DE2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86DE2">
        <w:rPr>
          <w:rFonts w:ascii="Times New Roman" w:hAnsi="Times New Roman" w:cs="Times New Roman"/>
          <w:i w:val="0"/>
          <w:sz w:val="24"/>
          <w:szCs w:val="24"/>
        </w:rPr>
        <w:t>202</w:t>
      </w:r>
      <w:r w:rsidR="00356A10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BE764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837162A" w14:textId="69C33392" w:rsidR="005E7F8B" w:rsidRPr="00F351D1" w:rsidRDefault="005E7F8B" w:rsidP="00F41A0C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124EBDE" w14:textId="77777777" w:rsidR="003E4F42" w:rsidRPr="00CD6B49" w:rsidRDefault="003E4F42" w:rsidP="003E4F4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7079794A" w14:textId="77777777" w:rsidR="003E4F42" w:rsidRPr="00CD6B49" w:rsidRDefault="003E4F42" w:rsidP="003E4F4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F2EFD52" w14:textId="77777777" w:rsidR="003E4F42" w:rsidRPr="008A3A76" w:rsidRDefault="003E4F42" w:rsidP="003E4F4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745A4B08" w14:textId="77777777" w:rsidR="00F824B7" w:rsidRPr="00F351D1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F351D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8837D" w14:textId="77777777" w:rsidR="00F351D1" w:rsidRDefault="00F351D1" w:rsidP="00001480">
      <w:pPr>
        <w:spacing w:after="0" w:line="240" w:lineRule="auto"/>
      </w:pPr>
      <w:r>
        <w:separator/>
      </w:r>
    </w:p>
  </w:endnote>
  <w:endnote w:type="continuationSeparator" w:id="0">
    <w:p w14:paraId="12240CD0" w14:textId="77777777" w:rsidR="00F351D1" w:rsidRDefault="00F351D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0D21" w14:textId="77777777" w:rsidR="009946ED" w:rsidRDefault="009946ED" w:rsidP="009946E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A7085" w14:textId="77777777" w:rsidR="009946ED" w:rsidRDefault="009946ED" w:rsidP="009946E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86B8DBC" w14:textId="77777777" w:rsidR="009946ED" w:rsidRDefault="009946ED" w:rsidP="009946E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FA8CCB" wp14:editId="24F80EC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6BC8098" w14:textId="77777777" w:rsidR="009946ED" w:rsidRDefault="009946ED" w:rsidP="009946E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FA8C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6BC8098" w14:textId="77777777" w:rsidR="009946ED" w:rsidRDefault="009946ED" w:rsidP="009946E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41F36ED" w14:textId="5AB509A1" w:rsidR="00F351D1" w:rsidRPr="009946ED" w:rsidRDefault="009946ED" w:rsidP="009946E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D62D3" w14:textId="77777777" w:rsidR="00F351D1" w:rsidRDefault="00F351D1" w:rsidP="00001480">
      <w:pPr>
        <w:spacing w:after="0" w:line="240" w:lineRule="auto"/>
      </w:pPr>
      <w:r>
        <w:separator/>
      </w:r>
    </w:p>
  </w:footnote>
  <w:footnote w:type="continuationSeparator" w:id="0">
    <w:p w14:paraId="7EDC4F08" w14:textId="77777777" w:rsidR="00F351D1" w:rsidRDefault="00F351D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DFC7B" w14:textId="77777777" w:rsidR="00F351D1" w:rsidRDefault="00F351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4F92C0" wp14:editId="73BDB40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ABDD70" w14:textId="77777777" w:rsidR="00F351D1" w:rsidRDefault="00F351D1" w:rsidP="002F663E">
    <w:pPr>
      <w:pStyle w:val="Cabealho"/>
    </w:pPr>
  </w:p>
  <w:p w14:paraId="535AFAF6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45A9112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17C5A5A" w14:textId="77777777" w:rsidR="00F351D1" w:rsidRDefault="00F351D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11567893">
    <w:abstractNumId w:val="3"/>
  </w:num>
  <w:num w:numId="2" w16cid:durableId="870610694">
    <w:abstractNumId w:val="4"/>
  </w:num>
  <w:num w:numId="3" w16cid:durableId="175920467">
    <w:abstractNumId w:val="1"/>
  </w:num>
  <w:num w:numId="4" w16cid:durableId="1520854106">
    <w:abstractNumId w:val="7"/>
  </w:num>
  <w:num w:numId="5" w16cid:durableId="756369718">
    <w:abstractNumId w:val="6"/>
  </w:num>
  <w:num w:numId="6" w16cid:durableId="1819221918">
    <w:abstractNumId w:val="8"/>
  </w:num>
  <w:num w:numId="7" w16cid:durableId="589313129">
    <w:abstractNumId w:val="0"/>
  </w:num>
  <w:num w:numId="8" w16cid:durableId="953561595">
    <w:abstractNumId w:val="2"/>
  </w:num>
  <w:num w:numId="9" w16cid:durableId="20343070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197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3188"/>
    <w:rsid w:val="00065AFD"/>
    <w:rsid w:val="00073FF3"/>
    <w:rsid w:val="00074CEA"/>
    <w:rsid w:val="00076758"/>
    <w:rsid w:val="00082D13"/>
    <w:rsid w:val="00082E02"/>
    <w:rsid w:val="000836ED"/>
    <w:rsid w:val="00086DE2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24870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76E69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A10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4F42"/>
    <w:rsid w:val="003E5191"/>
    <w:rsid w:val="00401350"/>
    <w:rsid w:val="0040699E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0DBA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0241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438"/>
    <w:rsid w:val="00685FAA"/>
    <w:rsid w:val="00694FC7"/>
    <w:rsid w:val="006B0F7B"/>
    <w:rsid w:val="006B2F08"/>
    <w:rsid w:val="006B2FEB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362F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4791"/>
    <w:rsid w:val="00897A29"/>
    <w:rsid w:val="008B0C01"/>
    <w:rsid w:val="008B5D9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17DA0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46ED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6A1F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17A6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689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458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1D1"/>
    <w:rsid w:val="00F355C9"/>
    <w:rsid w:val="00F36324"/>
    <w:rsid w:val="00F40E8C"/>
    <w:rsid w:val="00F41A0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3FC9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21"/>
    <o:shapelayout v:ext="edit">
      <o:idmap v:ext="edit" data="1"/>
    </o:shapelayout>
  </w:shapeDefaults>
  <w:decimalSymbol w:val=","/>
  <w:listSeparator w:val=";"/>
  <w14:docId w14:val="16D7AE50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52E85-BDBE-4C5C-9A59-C1B233EDB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1423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2025-07-22T17:24:00Z</cp:lastPrinted>
  <dcterms:created xsi:type="dcterms:W3CDTF">2025-01-14T13:27:00Z</dcterms:created>
  <dcterms:modified xsi:type="dcterms:W3CDTF">2025-07-22T17:24:00Z</dcterms:modified>
</cp:coreProperties>
</file>