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068D" w14:textId="77777777" w:rsidR="00F31B39" w:rsidRDefault="00F31B39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024B2DA" w14:textId="657913C3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388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2</w:t>
      </w:r>
      <w:r w:rsidR="008D6388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janeiro de 2024</w:t>
      </w:r>
    </w:p>
    <w:p w14:paraId="4D074D2B" w14:textId="77777777" w:rsidR="00F31B39" w:rsidRPr="00F31B39" w:rsidRDefault="00F31B39" w:rsidP="00F31B39">
      <w:pPr>
        <w:rPr>
          <w:lang w:eastAsia="pt-BR"/>
        </w:rPr>
      </w:pP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141E1D04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1F0DD3" w:rsidRPr="00F31B39">
        <w:rPr>
          <w:rFonts w:ascii="Times New Roman" w:hAnsi="Times New Roman" w:cs="Times New Roman"/>
          <w:sz w:val="24"/>
          <w:szCs w:val="24"/>
        </w:rPr>
        <w:t>316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1F0DD3" w:rsidRPr="00F31B39">
        <w:rPr>
          <w:rFonts w:ascii="Times New Roman" w:hAnsi="Times New Roman" w:cs="Times New Roman"/>
          <w:sz w:val="24"/>
          <w:szCs w:val="24"/>
        </w:rPr>
        <w:t>4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rurais e extensões localizadas no município de Itaquiraí – 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6361D699" w:rsidR="00F31B39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638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foi realizado a Interdição Ética</w:t>
      </w:r>
      <w:r w:rsidR="008B15E6">
        <w:rPr>
          <w:rFonts w:ascii="Times New Roman" w:hAnsi="Times New Roman" w:cs="Times New Roman"/>
          <w:sz w:val="24"/>
          <w:szCs w:val="24"/>
        </w:rPr>
        <w:t xml:space="preserve"> no Posto de Saúde Boa Sorte,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B15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municipio de Itaquiraí/MS, no dia </w:t>
      </w:r>
      <w:r w:rsidR="008B15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de janeiro de 2025</w:t>
      </w:r>
      <w:r w:rsidR="008B15E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1335534F" w14:textId="2FE398CB" w:rsidR="008D6388" w:rsidRPr="00716A46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15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B1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46">
        <w:rPr>
          <w:rFonts w:ascii="Times New Roman" w:hAnsi="Times New Roman" w:cs="Times New Roman"/>
          <w:sz w:val="24"/>
          <w:szCs w:val="24"/>
        </w:rPr>
        <w:t>o recebimento do ofício n. 01/2025, Secretaria Municipal de Itaquiraí/MS, pela Desinterdição Ética, considerando que sanado as pendências, baixam a seguintes determinações:</w:t>
      </w:r>
    </w:p>
    <w:p w14:paraId="16CCE882" w14:textId="30406083" w:rsidR="007869F1" w:rsidRPr="00F24280" w:rsidRDefault="00A360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716A46">
        <w:rPr>
          <w:rFonts w:ascii="Times New Roman" w:hAnsi="Times New Roman" w:cs="Times New Roman"/>
          <w:i w:val="0"/>
          <w:iCs w:val="0"/>
          <w:sz w:val="24"/>
          <w:szCs w:val="24"/>
        </w:rPr>
        <w:t>fiscal 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Palma, Coren-MS 381628-ENF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encontra-se licença médica, e os outros membros impossibilitados de realizar viagem, e considerando os prazos para Desinterdição Ética, conforme Resolução Cofen n. 565/20217</w:t>
      </w:r>
      <w:r w:rsidR="00F2428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</w:p>
    <w:p w14:paraId="39180828" w14:textId="65BE520C" w:rsidR="00F24280" w:rsidRPr="002904AD" w:rsidRDefault="00F24280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Assessora </w:t>
      </w:r>
      <w:bookmarkStart w:id="1" w:name="_Hlk187935092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n.185318, Coordenadora do Setor de Fiscalização, a substituir a Enfermeira Fiscal Dra. Fernanda Carollyne Zagonel da Silva Palma, </w:t>
      </w:r>
      <w:bookmarkStart w:id="2" w:name="_Hlk1879350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de retorno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Desinterdição Ética,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Posto de Saúde Boa Sorte, d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 município de Itaquiraí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16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bookmarkEnd w:id="2"/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FB1A22" w14:textId="3A64601E" w:rsidR="002904AD" w:rsidRPr="00F31B39" w:rsidRDefault="002904AD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 o Conselheiro Dr. Fábio Roberto dos Santos Hortelan, Coren-MS n.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membro da Comissão de Sindicância de Interdição Ética,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de retorno para realizar a Desinterdição Ética, no Posto de Saúde Boa Sorte, do município de Itaquiraí/MS, no dia 16 de janeiro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551DD" w14:textId="35DA69E3" w:rsidR="00F24280" w:rsidRPr="00F31B39" w:rsidRDefault="00F2428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</w:t>
      </w:r>
      <w:bookmarkStart w:id="3" w:name="_Hlk187935109"/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26B4">
        <w:rPr>
          <w:rFonts w:ascii="Times New Roman" w:hAnsi="Times New Roman" w:cs="Times New Roman"/>
          <w:i w:val="0"/>
          <w:iCs w:val="0"/>
          <w:sz w:val="24"/>
          <w:szCs w:val="24"/>
        </w:rPr>
        <w:t>a acompanhar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realização da visita.</w:t>
      </w:r>
      <w:r w:rsidR="00C226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D87D84F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00750E" w14:textId="18E441A6" w:rsidR="007869F1" w:rsidRPr="00010B91" w:rsidRDefault="002904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Renata Moraes Corrêa e Sr. 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farão jus a diárias, considerando que nessa data estão portariados com diárias, (Portaria n. 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009/2025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, as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436393" w14:textId="77777777" w:rsidR="00010B91" w:rsidRPr="00010B91" w:rsidRDefault="00010B91" w:rsidP="00010B9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5C300B" w14:textId="4F95EE1C" w:rsidR="00010B91" w:rsidRDefault="00010B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Fábio Roberto dos Santos Hortelan, fará jus a 1(um) auxilio representação.</w:t>
      </w:r>
    </w:p>
    <w:p w14:paraId="06138A9C" w14:textId="69BE735A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3637871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10B91">
        <w:rPr>
          <w:rFonts w:ascii="Times New Roman" w:hAnsi="Times New Roman" w:cs="Times New Roman"/>
          <w:sz w:val="24"/>
          <w:szCs w:val="24"/>
        </w:rPr>
        <w:t>14 de janeiro de 2025.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B91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1A40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4AD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00EC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6A46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15E6"/>
    <w:rsid w:val="008B4B07"/>
    <w:rsid w:val="008B4DCC"/>
    <w:rsid w:val="008B5D93"/>
    <w:rsid w:val="008C48AC"/>
    <w:rsid w:val="008D052C"/>
    <w:rsid w:val="008D05C7"/>
    <w:rsid w:val="008D52C7"/>
    <w:rsid w:val="008D6388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60EB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63510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B7F3E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26B4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6CE"/>
    <w:rsid w:val="00F0170A"/>
    <w:rsid w:val="00F0475C"/>
    <w:rsid w:val="00F1232C"/>
    <w:rsid w:val="00F20E9E"/>
    <w:rsid w:val="00F222A9"/>
    <w:rsid w:val="00F2326F"/>
    <w:rsid w:val="00F2415C"/>
    <w:rsid w:val="00F24280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2025-07-22T17:24:00Z</cp:lastPrinted>
  <dcterms:created xsi:type="dcterms:W3CDTF">2025-01-14T15:31:00Z</dcterms:created>
  <dcterms:modified xsi:type="dcterms:W3CDTF">2025-07-22T17:24:00Z</dcterms:modified>
</cp:coreProperties>
</file>