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162225B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54E74D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 xml:space="preserve">018/2024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>Municipal de São Gabriel do Oeste/MS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52A37D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Municipal de São Gabriel do Oeste/MS,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E333CFC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Pr="0063139F">
        <w:t>Son</w:t>
      </w:r>
      <w:r w:rsidR="00826D43">
        <w:t>iz</w:t>
      </w:r>
      <w:r w:rsidRPr="0063139F">
        <w:t xml:space="preserve">e </w:t>
      </w:r>
      <w:r w:rsidR="00826D43">
        <w:t>Meneghetti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911B67">
        <w:t>2</w:t>
      </w:r>
      <w:r w:rsidR="00B5231A">
        <w:t>42030-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7C95152B" w:rsidR="00FF4D44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8343884"/>
      <w:bookmarkEnd w:id="5"/>
      <w:r>
        <w:t>Dr.</w:t>
      </w:r>
      <w:r w:rsidR="00B5231A">
        <w:t xml:space="preserve"> Marcel Arthur Leal </w:t>
      </w:r>
      <w:r w:rsidR="00911B67">
        <w:t>I</w:t>
      </w:r>
      <w:r w:rsidR="00B5231A">
        <w:t>rala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B5231A">
        <w:t>449179</w:t>
      </w:r>
      <w:r w:rsidRPr="0063139F">
        <w:t xml:space="preserve"> </w:t>
      </w:r>
      <w:r w:rsidR="00FF4D44">
        <w:t>–</w:t>
      </w:r>
      <w:r w:rsidRPr="0063139F">
        <w:t xml:space="preserve"> E</w:t>
      </w:r>
      <w:r w:rsidR="00FF4D44">
        <w:t xml:space="preserve">NF </w:t>
      </w:r>
      <w:r w:rsidR="00B5231A">
        <w:t xml:space="preserve">– Secretário </w:t>
      </w:r>
      <w:r w:rsidR="00FF4D44">
        <w:rPr>
          <w:color w:val="auto"/>
          <w:lang w:eastAsia="en-US"/>
        </w:rPr>
        <w:t>e</w:t>
      </w:r>
    </w:p>
    <w:p w14:paraId="14671151" w14:textId="5AAE2ABF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Jucilene de Souza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>n. 446783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E5A15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Sonize Meneghetti - Coren-MS n. </w:t>
      </w:r>
      <w:r w:rsidR="00911B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42030-ENF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B7A5D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2025-07-22T17:25:00Z</cp:lastPrinted>
  <dcterms:created xsi:type="dcterms:W3CDTF">2025-01-24T18:42:00Z</dcterms:created>
  <dcterms:modified xsi:type="dcterms:W3CDTF">2025-07-22T17:25:00Z</dcterms:modified>
</cp:coreProperties>
</file>