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547B352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617EF">
        <w:rPr>
          <w:b/>
          <w:caps/>
          <w:sz w:val="24"/>
          <w:szCs w:val="24"/>
        </w:rPr>
        <w:t xml:space="preserve"> </w:t>
      </w:r>
      <w:r w:rsidR="007D0819">
        <w:rPr>
          <w:b/>
          <w:caps/>
          <w:sz w:val="24"/>
          <w:szCs w:val="24"/>
        </w:rPr>
        <w:t>325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D0819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7D0819">
        <w:rPr>
          <w:b/>
          <w:caps/>
          <w:sz w:val="24"/>
          <w:szCs w:val="24"/>
        </w:rPr>
        <w:t>JUNHO</w:t>
      </w:r>
      <w:r w:rsidR="002A18FF">
        <w:rPr>
          <w:b/>
          <w:caps/>
          <w:sz w:val="24"/>
          <w:szCs w:val="24"/>
        </w:rPr>
        <w:t xml:space="preserve">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3D387869" w:rsidR="00FA1095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8B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507A0963" w:rsidR="0014753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475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7D0819">
        <w:rPr>
          <w:rFonts w:ascii="Times New Roman" w:hAnsi="Times New Roman" w:cs="Times New Roman"/>
          <w:sz w:val="24"/>
          <w:szCs w:val="24"/>
        </w:rPr>
        <w:t>291</w:t>
      </w:r>
      <w:r w:rsidR="00230475">
        <w:rPr>
          <w:rFonts w:ascii="Times New Roman" w:hAnsi="Times New Roman" w:cs="Times New Roman"/>
          <w:sz w:val="24"/>
          <w:szCs w:val="24"/>
        </w:rPr>
        <w:t>/202</w:t>
      </w:r>
      <w:r w:rsidR="00FA1095">
        <w:rPr>
          <w:rFonts w:ascii="Times New Roman" w:hAnsi="Times New Roman" w:cs="Times New Roman"/>
          <w:sz w:val="24"/>
          <w:szCs w:val="24"/>
        </w:rPr>
        <w:t>5</w:t>
      </w:r>
      <w:r w:rsidR="00230475">
        <w:rPr>
          <w:rFonts w:ascii="Times New Roman" w:hAnsi="Times New Roman" w:cs="Times New Roman"/>
          <w:sz w:val="24"/>
          <w:szCs w:val="24"/>
        </w:rPr>
        <w:t xml:space="preserve">, </w:t>
      </w:r>
      <w:r w:rsidR="00230475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598BFA7" w14:textId="0E8A6D6E" w:rsidR="00230475" w:rsidRPr="007D0819" w:rsidRDefault="00AD5370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095" w:rsidRPr="00FA1095">
        <w:rPr>
          <w:rFonts w:ascii="Times New Roman" w:hAnsi="Times New Roman" w:cs="Times New Roman"/>
          <w:i w:val="0"/>
          <w:sz w:val="24"/>
          <w:szCs w:val="24"/>
        </w:rPr>
        <w:t>Dr. Wilson Brum Trindade Junior, Coren-MS n. 116366-ENF,</w:t>
      </w:r>
      <w:r w:rsidR="00E35989" w:rsidRPr="000B64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para emitir Parecer Geral de Conselheiro,</w:t>
      </w:r>
      <w:r w:rsidR="00A433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com relação ao que consta nos autos do PAD n.</w:t>
      </w:r>
      <w:r w:rsidR="007D0819">
        <w:rPr>
          <w:rFonts w:ascii="Times New Roman" w:hAnsi="Times New Roman" w:cs="Times New Roman"/>
          <w:i w:val="0"/>
          <w:sz w:val="24"/>
          <w:szCs w:val="24"/>
        </w:rPr>
        <w:t>291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5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617EF">
        <w:rPr>
          <w:rFonts w:ascii="Times New Roman" w:hAnsi="Times New Roman" w:cs="Times New Roman"/>
          <w:i w:val="0"/>
          <w:sz w:val="24"/>
          <w:szCs w:val="24"/>
        </w:rPr>
        <w:t>s</w:t>
      </w:r>
      <w:r w:rsidR="000B6491" w:rsidRPr="000B6491">
        <w:rPr>
          <w:rFonts w:ascii="Times New Roman" w:hAnsi="Times New Roman" w:cs="Times New Roman"/>
          <w:i w:val="0"/>
          <w:sz w:val="24"/>
          <w:szCs w:val="24"/>
        </w:rPr>
        <w:t>olicitação d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e</w:t>
      </w:r>
      <w:r w:rsidR="00A617EF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 xml:space="preserve">poio </w:t>
      </w:r>
      <w:r w:rsidR="00A617EF">
        <w:rPr>
          <w:rFonts w:ascii="Times New Roman" w:hAnsi="Times New Roman" w:cs="Times New Roman"/>
          <w:i w:val="0"/>
          <w:sz w:val="24"/>
          <w:szCs w:val="24"/>
        </w:rPr>
        <w:t>no</w:t>
      </w:r>
      <w:r w:rsidR="007D0819" w:rsidRPr="007D0819">
        <w:rPr>
          <w:rFonts w:ascii="Times New Roman" w:hAnsi="Times New Roman" w:cs="Times New Roman"/>
          <w:i w:val="0"/>
          <w:sz w:val="24"/>
          <w:szCs w:val="24"/>
        </w:rPr>
        <w:t xml:space="preserve"> cust</w:t>
      </w:r>
      <w:r w:rsidR="00A617EF">
        <w:rPr>
          <w:rFonts w:ascii="Times New Roman" w:hAnsi="Times New Roman" w:cs="Times New Roman"/>
          <w:i w:val="0"/>
          <w:sz w:val="24"/>
          <w:szCs w:val="24"/>
        </w:rPr>
        <w:t>eio</w:t>
      </w:r>
      <w:r w:rsidR="007D0819" w:rsidRPr="007D08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7E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D0819" w:rsidRPr="007D0819">
        <w:rPr>
          <w:rFonts w:ascii="Times New Roman" w:hAnsi="Times New Roman" w:cs="Times New Roman"/>
          <w:i w:val="0"/>
          <w:sz w:val="24"/>
          <w:szCs w:val="24"/>
        </w:rPr>
        <w:t xml:space="preserve">passagens aéreas e </w:t>
      </w:r>
      <w:r w:rsidR="00A617EF">
        <w:rPr>
          <w:rFonts w:ascii="Times New Roman" w:hAnsi="Times New Roman" w:cs="Times New Roman"/>
          <w:i w:val="0"/>
          <w:sz w:val="24"/>
          <w:szCs w:val="24"/>
        </w:rPr>
        <w:t>diárias</w:t>
      </w:r>
      <w:r w:rsidR="007D0819" w:rsidRPr="007D0819">
        <w:rPr>
          <w:rFonts w:ascii="Times New Roman" w:hAnsi="Times New Roman" w:cs="Times New Roman"/>
          <w:i w:val="0"/>
          <w:sz w:val="24"/>
          <w:szCs w:val="24"/>
        </w:rPr>
        <w:t xml:space="preserve"> para os profissionais Enfermeiros</w:t>
      </w:r>
      <w:r w:rsidR="00A617EF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7D0819" w:rsidRPr="007D0819">
        <w:rPr>
          <w:rFonts w:ascii="Times New Roman" w:hAnsi="Times New Roman" w:cs="Times New Roman"/>
          <w:i w:val="0"/>
          <w:sz w:val="24"/>
          <w:szCs w:val="24"/>
        </w:rPr>
        <w:t xml:space="preserve"> estudantes de Três Lagoas/MS</w:t>
      </w:r>
      <w:r w:rsidR="007D0819">
        <w:rPr>
          <w:rFonts w:ascii="Times New Roman" w:hAnsi="Times New Roman" w:cs="Times New Roman"/>
          <w:i w:val="0"/>
          <w:sz w:val="24"/>
          <w:szCs w:val="24"/>
        </w:rPr>
        <w:t xml:space="preserve"> (Mestrado UFMS/CPTL) e submeterem seus respectivos trabalhos</w:t>
      </w:r>
      <w:r w:rsidR="007D0819" w:rsidRPr="007D0819">
        <w:rPr>
          <w:rFonts w:ascii="Times New Roman" w:hAnsi="Times New Roman" w:cs="Times New Roman"/>
          <w:i w:val="0"/>
          <w:sz w:val="24"/>
          <w:szCs w:val="24"/>
        </w:rPr>
        <w:t xml:space="preserve"> no 27º Congresso Brasileiro dos Conselhos Regionais de Enfermagem (CBCENF), que acontecerá no Centro de Convenções de Salvador, na Bahia, de 8 a 11 de setembro</w:t>
      </w:r>
      <w:r w:rsidR="00A617EF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7D0819" w:rsidRPr="007D0819">
        <w:rPr>
          <w:rFonts w:ascii="Times New Roman" w:hAnsi="Times New Roman" w:cs="Times New Roman"/>
          <w:i w:val="0"/>
          <w:sz w:val="24"/>
          <w:szCs w:val="24"/>
        </w:rPr>
        <w:t>. </w:t>
      </w:r>
      <w:r w:rsidR="00230475" w:rsidRPr="00CB29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CB86C7A" w14:textId="03E82ED3" w:rsidR="00AD5370" w:rsidRPr="000B6491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0B6491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DE4A44" w14:textId="4FE4BD87" w:rsidR="007D0819" w:rsidRDefault="003C1A83" w:rsidP="007D081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D0819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081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E139C4" w14:textId="77777777" w:rsidR="007D0819" w:rsidRPr="007D0819" w:rsidRDefault="007D0819" w:rsidP="007D081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16035" w14:textId="56525B85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E35989" w:rsidRDefault="00E35989" w:rsidP="00E3598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E35989" w:rsidSect="007B5A7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9408158" name="Imagem 129408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4B86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A79"/>
    <w:rsid w:val="007B5B7E"/>
    <w:rsid w:val="007C19A5"/>
    <w:rsid w:val="007C1C67"/>
    <w:rsid w:val="007C5C09"/>
    <w:rsid w:val="007D081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949A0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7EF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41E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75450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2025-07-22T17:36:00Z</cp:lastPrinted>
  <dcterms:created xsi:type="dcterms:W3CDTF">2025-06-30T15:57:00Z</dcterms:created>
  <dcterms:modified xsi:type="dcterms:W3CDTF">2025-07-22T17:36:00Z</dcterms:modified>
</cp:coreProperties>
</file>