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40A8" w14:textId="44B4E910" w:rsidR="00D3335A" w:rsidRDefault="007869F1" w:rsidP="00D3335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04CD7">
        <w:rPr>
          <w:b/>
          <w:caps/>
          <w:sz w:val="24"/>
          <w:szCs w:val="24"/>
        </w:rPr>
        <w:t>379</w:t>
      </w:r>
      <w:r w:rsidRPr="00113914">
        <w:rPr>
          <w:b/>
          <w:caps/>
          <w:sz w:val="24"/>
          <w:szCs w:val="24"/>
        </w:rPr>
        <w:t xml:space="preserve"> de </w:t>
      </w:r>
      <w:r w:rsidR="00004CD7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004CD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79C38A5B" w14:textId="77777777" w:rsidR="00D3335A" w:rsidRPr="00D3335A" w:rsidRDefault="00D3335A" w:rsidP="00D3335A">
      <w:pPr>
        <w:rPr>
          <w:lang w:eastAsia="pt-BR"/>
        </w:rPr>
      </w:pPr>
    </w:p>
    <w:p w14:paraId="793794C9" w14:textId="6B5DE686" w:rsidR="00D3335A" w:rsidRDefault="00923DD8" w:rsidP="00D333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5C1899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5C1899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317E744" w14:textId="77777777" w:rsidR="00D3335A" w:rsidRDefault="00D3335A" w:rsidP="00D333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D946FE4" w14:textId="26DAA860" w:rsidR="00D3335A" w:rsidRDefault="00A9215B" w:rsidP="00D333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>realização d</w:t>
      </w:r>
      <w:r w:rsidR="00004CD7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Hlk203719808"/>
      <w:r w:rsidR="00004CD7" w:rsidRPr="00004CD7">
        <w:rPr>
          <w:rFonts w:ascii="Times New Roman" w:hAnsi="Times New Roman" w:cs="Times New Roman"/>
          <w:sz w:val="24"/>
          <w:szCs w:val="24"/>
        </w:rPr>
        <w:t>XIX Congresso Paulista de Terapia Intensiva</w:t>
      </w:r>
      <w:bookmarkEnd w:id="0"/>
      <w:r w:rsidR="00004CD7" w:rsidRPr="00004CD7">
        <w:rPr>
          <w:rFonts w:ascii="Times New Roman" w:hAnsi="Times New Roman" w:cs="Times New Roman"/>
          <w:sz w:val="24"/>
          <w:szCs w:val="24"/>
        </w:rPr>
        <w:t xml:space="preserve">, </w:t>
      </w:r>
      <w:r w:rsidR="00004CD7">
        <w:rPr>
          <w:rFonts w:ascii="Times New Roman" w:hAnsi="Times New Roman" w:cs="Times New Roman"/>
          <w:sz w:val="24"/>
          <w:szCs w:val="24"/>
        </w:rPr>
        <w:t xml:space="preserve">o </w:t>
      </w:r>
      <w:r w:rsidR="00004CD7" w:rsidRPr="00004CD7">
        <w:rPr>
          <w:rFonts w:ascii="Times New Roman" w:hAnsi="Times New Roman" w:cs="Times New Roman"/>
          <w:sz w:val="24"/>
          <w:szCs w:val="24"/>
        </w:rPr>
        <w:t>congresso oferece uma oportunidade única para profissionais da área interagirem com os mais destacados especialistas, tanto nacionais quanto internacionais de forma</w:t>
      </w:r>
      <w:r w:rsidR="00004CD7">
        <w:rPr>
          <w:rFonts w:ascii="Times New Roman" w:hAnsi="Times New Roman" w:cs="Times New Roman"/>
          <w:sz w:val="24"/>
          <w:szCs w:val="24"/>
        </w:rPr>
        <w:t xml:space="preserve"> </w:t>
      </w:r>
      <w:r w:rsidR="00004CD7" w:rsidRPr="00004CD7">
        <w:rPr>
          <w:rFonts w:ascii="Times New Roman" w:hAnsi="Times New Roman" w:cs="Times New Roman"/>
          <w:sz w:val="24"/>
          <w:szCs w:val="24"/>
        </w:rPr>
        <w:t>presencial</w:t>
      </w:r>
      <w:r w:rsidR="00A60B0B">
        <w:rPr>
          <w:rFonts w:ascii="Times New Roman" w:hAnsi="Times New Roman" w:cs="Times New Roman"/>
          <w:sz w:val="24"/>
          <w:szCs w:val="24"/>
        </w:rPr>
        <w:t xml:space="preserve">, </w:t>
      </w:r>
      <w:r w:rsidR="00A60B0B" w:rsidRPr="00A60B0B">
        <w:rPr>
          <w:rFonts w:ascii="Times New Roman" w:hAnsi="Times New Roman" w:cs="Times New Roman"/>
          <w:sz w:val="24"/>
          <w:szCs w:val="24"/>
        </w:rPr>
        <w:t xml:space="preserve">As discussões serão focadas nas necessidades atuais, com ênfase na multidisciplinaridade, segurança do paciente, tecnologia e humanização, sempre buscando uma melhor comunicação e harmonia entre esses elementos essenciais. </w:t>
      </w:r>
      <w:r w:rsidR="00A60B0B">
        <w:rPr>
          <w:rFonts w:ascii="Times New Roman" w:hAnsi="Times New Roman" w:cs="Times New Roman"/>
          <w:sz w:val="24"/>
          <w:szCs w:val="24"/>
        </w:rPr>
        <w:t>O Congresso</w:t>
      </w:r>
      <w:r w:rsidR="00004CD7" w:rsidRPr="00004CD7">
        <w:rPr>
          <w:rFonts w:ascii="Times New Roman" w:hAnsi="Times New Roman" w:cs="Times New Roman"/>
          <w:sz w:val="24"/>
          <w:szCs w:val="24"/>
        </w:rPr>
        <w:t xml:space="preserve"> acontecerá de </w:t>
      </w:r>
      <w:r w:rsidR="00004CD7">
        <w:rPr>
          <w:rFonts w:ascii="Times New Roman" w:hAnsi="Times New Roman" w:cs="Times New Roman"/>
          <w:sz w:val="24"/>
          <w:szCs w:val="24"/>
        </w:rPr>
        <w:t>17</w:t>
      </w:r>
      <w:r w:rsidR="00004CD7" w:rsidRPr="00004CD7">
        <w:rPr>
          <w:rFonts w:ascii="Times New Roman" w:hAnsi="Times New Roman" w:cs="Times New Roman"/>
          <w:sz w:val="24"/>
          <w:szCs w:val="24"/>
        </w:rPr>
        <w:t xml:space="preserve"> a 20 de setembro de 2025 </w:t>
      </w:r>
      <w:r w:rsidR="00004CD7">
        <w:rPr>
          <w:rFonts w:ascii="Times New Roman" w:hAnsi="Times New Roman" w:cs="Times New Roman"/>
          <w:sz w:val="24"/>
          <w:szCs w:val="24"/>
        </w:rPr>
        <w:t xml:space="preserve">em </w:t>
      </w:r>
      <w:r w:rsidR="00004CD7" w:rsidRPr="00004CD7">
        <w:rPr>
          <w:rFonts w:ascii="Times New Roman" w:hAnsi="Times New Roman" w:cs="Times New Roman"/>
          <w:sz w:val="24"/>
          <w:szCs w:val="24"/>
        </w:rPr>
        <w:t>Campos do Jordão</w:t>
      </w:r>
      <w:r w:rsidR="00D3335A">
        <w:rPr>
          <w:rFonts w:ascii="Times New Roman" w:hAnsi="Times New Roman" w:cs="Times New Roman"/>
          <w:sz w:val="24"/>
          <w:szCs w:val="24"/>
        </w:rPr>
        <w:t>/SP</w:t>
      </w:r>
      <w:r w:rsidR="00355B2D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1DD4C0" w14:textId="77777777" w:rsidR="00D3335A" w:rsidRDefault="00D3335A" w:rsidP="00D333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4A719BE" w14:textId="38CFAE1B" w:rsidR="005C1899" w:rsidRDefault="000A5702" w:rsidP="00D333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203720293"/>
      <w:r w:rsidR="00004C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bookmarkStart w:id="2" w:name="_Hlk197445695"/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B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bookmarkEnd w:id="2"/>
      <w:bookmarkEnd w:id="1"/>
      <w:r w:rsidR="007A20F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A60B0B">
        <w:rPr>
          <w:rFonts w:ascii="Times New Roman" w:hAnsi="Times New Roman" w:cs="Times New Roman"/>
          <w:i w:val="0"/>
          <w:sz w:val="24"/>
          <w:szCs w:val="24"/>
        </w:rPr>
        <w:t>,</w:t>
      </w:r>
      <w:r w:rsidR="00A60B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0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da C</w:t>
      </w:r>
      <w:r w:rsidR="00A60B0B">
        <w:rPr>
          <w:rFonts w:ascii="Times New Roman" w:hAnsi="Times New Roman" w:cs="Times New Roman"/>
          <w:i w:val="0"/>
          <w:iCs w:val="0"/>
          <w:sz w:val="24"/>
          <w:szCs w:val="24"/>
        </w:rPr>
        <w:t>âmara Técnica de assistência do Coren-MS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4C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A60B0B"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XIX Congresso Paulista de Terapia Intensiva</w:t>
      </w:r>
      <w:r w:rsidR="00A60B0B" w:rsidRPr="00A60B0B">
        <w:rPr>
          <w:rFonts w:ascii="Times New Roman" w:hAnsi="Times New Roman" w:cs="Times New Roman"/>
          <w:sz w:val="24"/>
          <w:szCs w:val="24"/>
        </w:rPr>
        <w:t xml:space="preserve"> </w:t>
      </w:r>
      <w:r w:rsidR="00A60B0B"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que acontecerá de 17 a 20 de setembro de 2025 em Campos de Jordão</w:t>
      </w:r>
      <w:r w:rsidR="00D3335A">
        <w:rPr>
          <w:rFonts w:ascii="Times New Roman" w:hAnsi="Times New Roman" w:cs="Times New Roman"/>
          <w:i w:val="0"/>
          <w:iCs w:val="0"/>
          <w:sz w:val="24"/>
          <w:szCs w:val="24"/>
        </w:rPr>
        <w:t>/SP</w:t>
      </w:r>
      <w:r w:rsidR="00A60B0B"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95BA07" w14:textId="77777777" w:rsidR="00D3335A" w:rsidRPr="00D3335A" w:rsidRDefault="00D3335A" w:rsidP="00D333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A8DD239" w14:textId="78E65440" w:rsidR="005C1899" w:rsidRDefault="00A60B0B" w:rsidP="00D333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</w:t>
      </w:r>
      <w:r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Cacilda Rocha Hildebrand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participe das atividades.</w:t>
      </w:r>
    </w:p>
    <w:p w14:paraId="7D972299" w14:textId="77777777" w:rsidR="00D3335A" w:rsidRPr="00D3335A" w:rsidRDefault="00D3335A" w:rsidP="00D3335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FCE983" w14:textId="77777777" w:rsidR="00D3335A" w:rsidRPr="00D3335A" w:rsidRDefault="00D3335A" w:rsidP="00D333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250FEC" w14:textId="6A7E8C65" w:rsidR="00D3335A" w:rsidRDefault="00A60B0B" w:rsidP="00D333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</w:t>
      </w:r>
      <w:r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onselheira Dra. Cacilda Rocha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fará jus a 3</w:t>
      </w:r>
      <m:oMath>
        <m:f>
          <m:fPr>
            <m:type m:val="skw"/>
            <m:ctrlPr>
              <w:rPr>
                <w:rFonts w:ascii="Cambria Math" w:hAnsi="Cambria Math" w:cs="Times New Roman"/>
                <w:iCs w:val="0"/>
                <w:sz w:val="16"/>
                <w:szCs w:val="16"/>
              </w:rPr>
            </m:ctrlPr>
          </m:fPr>
          <m:num>
            <m:r>
              <w:rPr>
                <w:rFonts w:ascii="Cambria Math" w:hAnsi="Cambria Math" w:cs="Times New Roman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 w:cs="Times New Roman"/>
                <w:sz w:val="16"/>
                <w:szCs w:val="16"/>
              </w:rPr>
              <m:t>2</m:t>
            </m:r>
          </m:den>
        </m:f>
      </m:oMath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(três e meia) diárias, a ida ocorrerá no dia 17 de setembro, e retorno dia 20 de setembro de 2025, cujas atividades deverão ser consignadas no relatório de viagem individual.</w:t>
      </w:r>
    </w:p>
    <w:p w14:paraId="1BF2997E" w14:textId="77777777" w:rsidR="00D3335A" w:rsidRPr="00D3335A" w:rsidRDefault="00D3335A" w:rsidP="00D3335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8423A" w14:textId="77777777" w:rsidR="00A60B0B" w:rsidRPr="00A10B68" w:rsidRDefault="00A60B0B" w:rsidP="00A60B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Orientação.</w:t>
      </w:r>
    </w:p>
    <w:p w14:paraId="3011A1AF" w14:textId="77777777" w:rsidR="00A60B0B" w:rsidRPr="00A10B68" w:rsidRDefault="00A60B0B" w:rsidP="00A60B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D40A285" w14:textId="19D7F695" w:rsidR="00A60B0B" w:rsidRPr="00D3335A" w:rsidRDefault="00A60B0B" w:rsidP="00D333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F93CA" w14:textId="4F47CF58" w:rsidR="00FC3155" w:rsidRDefault="0080334D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D3335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60B0B" w:rsidRPr="00D3335A">
        <w:rPr>
          <w:rFonts w:ascii="Times New Roman" w:hAnsi="Times New Roman" w:cs="Times New Roman"/>
          <w:sz w:val="24"/>
          <w:szCs w:val="24"/>
        </w:rPr>
        <w:t>1</w:t>
      </w:r>
      <w:r w:rsidR="005C1899" w:rsidRPr="00D3335A">
        <w:rPr>
          <w:rFonts w:ascii="Times New Roman" w:hAnsi="Times New Roman" w:cs="Times New Roman"/>
          <w:sz w:val="24"/>
          <w:szCs w:val="24"/>
        </w:rPr>
        <w:t xml:space="preserve">8 de julho </w:t>
      </w:r>
      <w:r w:rsidR="00F0475C" w:rsidRPr="00D3335A">
        <w:rPr>
          <w:rFonts w:ascii="Times New Roman" w:hAnsi="Times New Roman" w:cs="Times New Roman"/>
          <w:sz w:val="24"/>
          <w:szCs w:val="24"/>
        </w:rPr>
        <w:t xml:space="preserve">de </w:t>
      </w:r>
      <w:r w:rsidR="00387F28" w:rsidRPr="00D3335A">
        <w:rPr>
          <w:rFonts w:ascii="Times New Roman" w:hAnsi="Times New Roman" w:cs="Times New Roman"/>
          <w:sz w:val="24"/>
          <w:szCs w:val="24"/>
        </w:rPr>
        <w:t>20</w:t>
      </w:r>
      <w:r w:rsidR="00FC3155" w:rsidRPr="00D3335A">
        <w:rPr>
          <w:rFonts w:ascii="Times New Roman" w:hAnsi="Times New Roman" w:cs="Times New Roman"/>
          <w:sz w:val="24"/>
          <w:szCs w:val="24"/>
        </w:rPr>
        <w:t>25</w:t>
      </w:r>
      <w:r w:rsidR="00A831F7" w:rsidRPr="00D3335A">
        <w:rPr>
          <w:rFonts w:ascii="Times New Roman" w:hAnsi="Times New Roman" w:cs="Times New Roman"/>
          <w:sz w:val="24"/>
          <w:szCs w:val="24"/>
        </w:rPr>
        <w:t>.</w:t>
      </w:r>
    </w:p>
    <w:p w14:paraId="2A94A610" w14:textId="77777777" w:rsidR="00D3335A" w:rsidRDefault="00D3335A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35A52703" w14:textId="77777777" w:rsidR="00D3335A" w:rsidRDefault="00D3335A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B4873B8" w14:textId="77777777" w:rsidR="00D3335A" w:rsidRDefault="00D3335A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7584671" w14:textId="77777777" w:rsidR="00D3335A" w:rsidRPr="00D3335A" w:rsidRDefault="00D3335A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3E441485" w14:textId="77777777" w:rsidR="00DA4E41" w:rsidRDefault="00DA4E41" w:rsidP="00D3335A">
      <w:pPr>
        <w:tabs>
          <w:tab w:val="left" w:pos="376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23C4D" w14:textId="73B1FD6E" w:rsidR="005C1899" w:rsidRPr="005C1899" w:rsidRDefault="005C1899" w:rsidP="005C189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899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A10203B" w14:textId="0E544BB1" w:rsidR="005C1899" w:rsidRPr="005C1899" w:rsidRDefault="005C1899" w:rsidP="005C189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899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6D4B975" w14:textId="5A806B1D" w:rsidR="00FC3155" w:rsidRPr="00D3335A" w:rsidRDefault="005C1899" w:rsidP="00D3335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1899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C3155" w:rsidRPr="00D3335A" w:rsidSect="00DA4E41">
      <w:headerReference w:type="default" r:id="rId8"/>
      <w:footerReference w:type="default" r:id="rId9"/>
      <w:pgSz w:w="11906" w:h="16838" w:code="9"/>
      <w:pgMar w:top="2552" w:right="1134" w:bottom="1134" w:left="1701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FB385CF0"/>
    <w:lvl w:ilvl="0" w:tplc="C9F66B28">
      <w:start w:val="1"/>
      <w:numFmt w:val="ordinal"/>
      <w:lvlText w:val="Art. %1"/>
      <w:lvlJc w:val="left"/>
      <w:pPr>
        <w:ind w:left="4755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4CD7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2BEA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5E27"/>
    <w:rsid w:val="00296C49"/>
    <w:rsid w:val="00297DD5"/>
    <w:rsid w:val="002B01F6"/>
    <w:rsid w:val="002B09F7"/>
    <w:rsid w:val="002C050A"/>
    <w:rsid w:val="002C0CF9"/>
    <w:rsid w:val="002C1F1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393"/>
    <w:rsid w:val="003324BF"/>
    <w:rsid w:val="00335D8A"/>
    <w:rsid w:val="00335EF2"/>
    <w:rsid w:val="00341DC0"/>
    <w:rsid w:val="0034279E"/>
    <w:rsid w:val="003447BD"/>
    <w:rsid w:val="00344E9E"/>
    <w:rsid w:val="00345356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09B"/>
    <w:rsid w:val="00407BC6"/>
    <w:rsid w:val="00410A1D"/>
    <w:rsid w:val="00413987"/>
    <w:rsid w:val="00414F0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89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007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20F4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21DE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0AE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60B0B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A0A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737"/>
    <w:rsid w:val="00B37AC4"/>
    <w:rsid w:val="00B40BC3"/>
    <w:rsid w:val="00B42A1B"/>
    <w:rsid w:val="00B43D4D"/>
    <w:rsid w:val="00B46840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28D7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2D3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D3C9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3335A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4E41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6C1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0AB1"/>
    <w:rsid w:val="00FD1B52"/>
    <w:rsid w:val="00FD3C62"/>
    <w:rsid w:val="00FD58ED"/>
    <w:rsid w:val="00FE10A9"/>
    <w:rsid w:val="00FE274D"/>
    <w:rsid w:val="00FE2BC6"/>
    <w:rsid w:val="00FE663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2025-07-22T17:38:00Z</cp:lastPrinted>
  <dcterms:created xsi:type="dcterms:W3CDTF">2025-07-18T12:23:00Z</dcterms:created>
  <dcterms:modified xsi:type="dcterms:W3CDTF">2025-07-22T17:38:00Z</dcterms:modified>
</cp:coreProperties>
</file>