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19607B5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22C22">
        <w:rPr>
          <w:b/>
          <w:caps/>
          <w:sz w:val="24"/>
          <w:szCs w:val="24"/>
        </w:rPr>
        <w:t xml:space="preserve"> 402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22C22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C179F">
        <w:rPr>
          <w:b/>
          <w:caps/>
          <w:sz w:val="24"/>
          <w:szCs w:val="24"/>
        </w:rPr>
        <w:t>JU</w:t>
      </w:r>
      <w:r w:rsidR="003B4838">
        <w:rPr>
          <w:b/>
          <w:caps/>
          <w:sz w:val="24"/>
          <w:szCs w:val="24"/>
        </w:rPr>
        <w:t>lho</w:t>
      </w:r>
      <w:r w:rsidR="002A18FF">
        <w:rPr>
          <w:b/>
          <w:caps/>
          <w:sz w:val="24"/>
          <w:szCs w:val="24"/>
        </w:rPr>
        <w:t xml:space="preserve">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5C44336F" w:rsidR="00FA1095" w:rsidRPr="00C216A2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</w:t>
      </w:r>
      <w:r w:rsidRPr="00C216A2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Pr="00C216A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A628B2" w:rsidRPr="00C216A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Pr="00C216A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216A2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C216A2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579AE048" w:rsidR="00147532" w:rsidRPr="00C216A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230475" w:rsidRPr="00C216A2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3B4838">
        <w:rPr>
          <w:rFonts w:ascii="Times New Roman" w:hAnsi="Times New Roman" w:cs="Times New Roman"/>
          <w:sz w:val="24"/>
          <w:szCs w:val="24"/>
        </w:rPr>
        <w:t>3</w:t>
      </w:r>
      <w:r w:rsidR="00122C22">
        <w:rPr>
          <w:rFonts w:ascii="Times New Roman" w:hAnsi="Times New Roman" w:cs="Times New Roman"/>
          <w:sz w:val="24"/>
          <w:szCs w:val="24"/>
        </w:rPr>
        <w:t>21</w:t>
      </w:r>
      <w:r w:rsidR="00230475" w:rsidRPr="00C216A2">
        <w:rPr>
          <w:rFonts w:ascii="Times New Roman" w:hAnsi="Times New Roman" w:cs="Times New Roman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B30B77" w14:textId="1B43EF5C" w:rsidR="00C216A2" w:rsidRPr="00C216A2" w:rsidRDefault="00AD5370" w:rsidP="00C216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9C179F" w:rsidRPr="009C179F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 xml:space="preserve"> </w:t>
      </w:r>
      <w:r w:rsidR="00122C22" w:rsidRPr="00122C22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>Dra. Karine Gomes Jarcem, Coren-MS n. 357783</w:t>
      </w:r>
      <w:r w:rsidR="00122C22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>-ENF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E35989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para emitir Parecer Geral de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A43393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n.</w:t>
      </w:r>
      <w:r w:rsidR="003B4838">
        <w:rPr>
          <w:rFonts w:ascii="Times New Roman" w:hAnsi="Times New Roman" w:cs="Times New Roman"/>
          <w:b/>
          <w:bCs/>
          <w:i w:val="0"/>
          <w:sz w:val="24"/>
          <w:szCs w:val="24"/>
        </w:rPr>
        <w:t>3</w:t>
      </w:r>
      <w:r w:rsidR="00122C22">
        <w:rPr>
          <w:rFonts w:ascii="Times New Roman" w:hAnsi="Times New Roman" w:cs="Times New Roman"/>
          <w:b/>
          <w:bCs/>
          <w:i w:val="0"/>
          <w:sz w:val="24"/>
          <w:szCs w:val="24"/>
        </w:rPr>
        <w:t>21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/202</w:t>
      </w:r>
      <w:r w:rsidR="00FA1095"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Hlk193889207"/>
      <w:r w:rsidR="0038551D">
        <w:rPr>
          <w:rFonts w:ascii="Times New Roman" w:hAnsi="Times New Roman" w:cs="Times New Roman"/>
          <w:i w:val="0"/>
          <w:sz w:val="24"/>
          <w:szCs w:val="24"/>
        </w:rPr>
        <w:t>s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olicitação d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a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poio </w:t>
      </w:r>
      <w:bookmarkEnd w:id="0"/>
      <w:r w:rsidR="003B483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 xml:space="preserve">diárias,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a participação d</w:t>
      </w:r>
      <w:r w:rsidR="00122C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4838" w:rsidRPr="003B48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22C22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3B4838" w:rsidRPr="003B48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22C22">
        <w:rPr>
          <w:rFonts w:ascii="Times New Roman" w:hAnsi="Times New Roman" w:cs="Times New Roman"/>
          <w:i w:val="0"/>
          <w:iCs w:val="0"/>
          <w:sz w:val="24"/>
          <w:szCs w:val="24"/>
        </w:rPr>
        <w:t>123978-ENF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atividades do 27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Congresso Brasileiro dos Conselhos de Enfermagem – 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27ª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CBCENF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será realizado no período de 8 a 11 de setembro de 2025, no centro de Convenções de Salvador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3AD0C80A" w:rsidR="00AD5370" w:rsidRPr="00C216A2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C216A2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12BF1780" w:rsidR="00E35989" w:rsidRPr="00C216A2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22C22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ju</w:t>
      </w:r>
      <w:r w:rsidR="003B4838">
        <w:rPr>
          <w:rFonts w:ascii="Times New Roman" w:hAnsi="Times New Roman" w:cs="Times New Roman"/>
          <w:i w:val="0"/>
          <w:sz w:val="24"/>
          <w:szCs w:val="24"/>
        </w:rPr>
        <w:t>lho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C21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3B2471" w14:textId="55F2062D" w:rsidR="00CE79B6" w:rsidRPr="00C216A2" w:rsidRDefault="00B13A58" w:rsidP="00C216A2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216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F4C47A3" w14:textId="77777777" w:rsidR="003B4838" w:rsidRPr="00C216A2" w:rsidRDefault="003B483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801C7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C216A2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5A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12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0D70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9F8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C8E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2C22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738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0068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E27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E0D37"/>
    <w:rsid w:val="002E3B95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8551D"/>
    <w:rsid w:val="003931B4"/>
    <w:rsid w:val="00393EA0"/>
    <w:rsid w:val="00393F4D"/>
    <w:rsid w:val="00397F17"/>
    <w:rsid w:val="003A2081"/>
    <w:rsid w:val="003A3A1C"/>
    <w:rsid w:val="003A699F"/>
    <w:rsid w:val="003B21A1"/>
    <w:rsid w:val="003B2C0E"/>
    <w:rsid w:val="003B481C"/>
    <w:rsid w:val="003B4838"/>
    <w:rsid w:val="003C1A83"/>
    <w:rsid w:val="003C229F"/>
    <w:rsid w:val="003C2A6A"/>
    <w:rsid w:val="003C39BE"/>
    <w:rsid w:val="003C4182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5D2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617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28CC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29FD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179F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3F0"/>
    <w:rsid w:val="00AA536B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BF77C9"/>
    <w:rsid w:val="00C07882"/>
    <w:rsid w:val="00C13401"/>
    <w:rsid w:val="00C1357F"/>
    <w:rsid w:val="00C1626C"/>
    <w:rsid w:val="00C216A2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E79B6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6E9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2242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2025-09-23T22:19:00Z</cp:lastPrinted>
  <dcterms:created xsi:type="dcterms:W3CDTF">2025-07-23T17:19:00Z</dcterms:created>
  <dcterms:modified xsi:type="dcterms:W3CDTF">2025-09-23T22:19:00Z</dcterms:modified>
</cp:coreProperties>
</file>