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6F63746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F03BB">
        <w:rPr>
          <w:b/>
          <w:caps/>
          <w:sz w:val="24"/>
          <w:szCs w:val="24"/>
        </w:rPr>
        <w:t>456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F03BB">
        <w:rPr>
          <w:b/>
          <w:caps/>
          <w:sz w:val="24"/>
          <w:szCs w:val="24"/>
        </w:rPr>
        <w:t>21</w:t>
      </w:r>
      <w:r w:rsidR="00AA134E">
        <w:rPr>
          <w:b/>
          <w:caps/>
          <w:sz w:val="24"/>
          <w:szCs w:val="24"/>
        </w:rPr>
        <w:t xml:space="preserve"> de </w:t>
      </w:r>
      <w:r w:rsidR="00FF03BB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10356B9" w14:textId="6F79780C" w:rsidR="00866E88" w:rsidRDefault="002A081F" w:rsidP="00FB0E1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3BB">
        <w:rPr>
          <w:rFonts w:ascii="Times New Roman" w:hAnsi="Times New Roman" w:cs="Times New Roman"/>
          <w:sz w:val="24"/>
          <w:szCs w:val="24"/>
        </w:rPr>
        <w:t>o ofício circular n. 298/2025</w:t>
      </w:r>
      <w:r w:rsidR="00FB0E1E">
        <w:rPr>
          <w:rFonts w:ascii="Times New Roman" w:hAnsi="Times New Roman" w:cs="Times New Roman"/>
          <w:sz w:val="24"/>
          <w:szCs w:val="24"/>
        </w:rPr>
        <w:t>,</w:t>
      </w:r>
      <w:r w:rsidR="00FF03BB">
        <w:rPr>
          <w:rFonts w:ascii="Times New Roman" w:hAnsi="Times New Roman" w:cs="Times New Roman"/>
          <w:sz w:val="24"/>
          <w:szCs w:val="24"/>
        </w:rPr>
        <w:t xml:space="preserve"> sobre </w:t>
      </w:r>
      <w:r w:rsidR="00FF03BB" w:rsidRPr="00FF03BB">
        <w:rPr>
          <w:rFonts w:ascii="Times New Roman" w:hAnsi="Times New Roman" w:cs="Times New Roman"/>
          <w:sz w:val="24"/>
          <w:szCs w:val="24"/>
        </w:rPr>
        <w:t>Planejamento e deliberação das propostas orçamentárias para o exercício</w:t>
      </w:r>
      <w:r w:rsidR="00FF03BB">
        <w:rPr>
          <w:rFonts w:ascii="Times New Roman" w:hAnsi="Times New Roman" w:cs="Times New Roman"/>
          <w:sz w:val="24"/>
          <w:szCs w:val="24"/>
        </w:rPr>
        <w:t xml:space="preserve"> de 2026,</w:t>
      </w:r>
      <w:r w:rsidR="00FB0E1E">
        <w:rPr>
          <w:rFonts w:ascii="Times New Roman" w:hAnsi="Times New Roman" w:cs="Times New Roman"/>
          <w:sz w:val="24"/>
          <w:szCs w:val="24"/>
        </w:rPr>
        <w:t xml:space="preserve"> </w:t>
      </w:r>
      <w:r w:rsidR="000C5FC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FC4DF6" w14:textId="4218681F" w:rsidR="000C5FCC" w:rsidRPr="00386F42" w:rsidRDefault="000C5FCC" w:rsidP="00FF03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a criação do Grupo de Trabalho para elaborar a Proposta Orçamentária </w:t>
      </w:r>
      <w:r w:rsidR="00FF0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Conselho Regional de Enfermagem de Mato Grosso do Sul, para o exercício 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>de 2026,</w:t>
      </w:r>
      <w:r w:rsidR="0084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grupo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compost</w:t>
      </w:r>
      <w:r w:rsidR="00847D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AB446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mpregado públic</w:t>
      </w:r>
      <w:r w:rsidR="00FB0E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446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AE0EBF0" w14:textId="7D04F219" w:rsidR="000C5FCC" w:rsidRDefault="000C5FCC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B0E1E" w:rsidRPr="00FB0E1E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FB0E1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B0E1E" w:rsidRPr="00FB0E1E">
        <w:rPr>
          <w:rFonts w:ascii="Times New Roman" w:hAnsi="Times New Roman" w:cs="Times New Roman"/>
          <w:i w:val="0"/>
          <w:sz w:val="24"/>
          <w:szCs w:val="24"/>
        </w:rPr>
        <w:t>Coren-MS n. 175263-ENF</w:t>
      </w:r>
      <w:r w:rsidR="00AB446D">
        <w:rPr>
          <w:rFonts w:ascii="Times New Roman" w:hAnsi="Times New Roman" w:cs="Times New Roman"/>
          <w:i w:val="0"/>
          <w:sz w:val="24"/>
          <w:szCs w:val="24"/>
        </w:rPr>
        <w:t>;</w:t>
      </w:r>
      <w:r w:rsidR="00FB0E1E" w:rsidRPr="00FB0E1E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</w:t>
      </w:r>
    </w:p>
    <w:p w14:paraId="075D6360" w14:textId="41C899A0" w:rsidR="00FB0E1E" w:rsidRDefault="00FB0E1E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FB0E1E">
        <w:rPr>
          <w:rFonts w:ascii="Times New Roman" w:hAnsi="Times New Roman" w:cs="Times New Roman"/>
          <w:i w:val="0"/>
          <w:sz w:val="24"/>
          <w:szCs w:val="24"/>
        </w:rPr>
        <w:t>Sr. Patrick Silva Gutierres, Coren-MS n. 219665-TE</w:t>
      </w:r>
      <w:r w:rsidR="00AB446D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45CA8C8" w14:textId="4C00BD7E" w:rsidR="00AB446D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Dr. Fábio Roberto dos Santos Hortelan, Coren-MS n. 104223-ENF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65BBB604" w14:textId="151045E0" w:rsidR="00AB446D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Sra. Sandra Rebeca Mayumi Orgulhara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A8EFF24" w14:textId="4F4A8119" w:rsidR="00AB446D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AB44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Sra. Francielli Schneider Brusamarello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7532BD71" w14:textId="2C555CAC" w:rsidR="000C5FCC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Sra. Daniela de Melo Silva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7E48B17" w14:textId="436BA590" w:rsidR="00AB446D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8498E0B" w14:textId="26985063" w:rsidR="000C5FCC" w:rsidRDefault="00AB446D" w:rsidP="00FF03B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B446D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7F47D141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44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6FEAE372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446D">
        <w:rPr>
          <w:rFonts w:ascii="Times New Roman" w:hAnsi="Times New Roman" w:cs="Times New Roman"/>
          <w:i w:val="0"/>
          <w:sz w:val="24"/>
          <w:szCs w:val="24"/>
        </w:rPr>
        <w:t>21 de agosto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92CADA6" w14:textId="3D5F47DA" w:rsidR="00F824B7" w:rsidRPr="00BD3D81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bookmarkStart w:id="1" w:name="_Hlk206667144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Coren-MS n. 175263-ENF                                                 </w:t>
      </w:r>
      <w:bookmarkEnd w:id="1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96606-ENF</w:t>
      </w:r>
      <w:bookmarkEnd w:id="0"/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4EF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63D3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E0D3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A71AA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67"/>
    <w:rsid w:val="00847D8B"/>
    <w:rsid w:val="00851B29"/>
    <w:rsid w:val="00852A0E"/>
    <w:rsid w:val="00856DEB"/>
    <w:rsid w:val="0086068B"/>
    <w:rsid w:val="00865667"/>
    <w:rsid w:val="00866E88"/>
    <w:rsid w:val="0087021E"/>
    <w:rsid w:val="00874DF8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446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0E1E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03BB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2025-09-23T22:20:00Z</cp:lastPrinted>
  <dcterms:created xsi:type="dcterms:W3CDTF">2025-08-21T15:02:00Z</dcterms:created>
  <dcterms:modified xsi:type="dcterms:W3CDTF">2025-09-23T22:20:00Z</dcterms:modified>
</cp:coreProperties>
</file>