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540D93E9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1B7A61">
        <w:rPr>
          <w:b/>
          <w:caps/>
          <w:sz w:val="24"/>
          <w:szCs w:val="24"/>
        </w:rPr>
        <w:t>9</w:t>
      </w:r>
      <w:r w:rsidR="00DC0E75">
        <w:rPr>
          <w:b/>
          <w:caps/>
          <w:sz w:val="24"/>
          <w:szCs w:val="24"/>
        </w:rPr>
        <w:t>3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F3E58" w14:textId="267FAB6C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4D025E">
                              <w:rPr>
                                <w:rFonts w:ascii="Times New Roman" w:hAnsi="Times New Roman" w:cs="Times New Roman"/>
                              </w:rPr>
                              <w:t>021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4D025E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3B9F3E58" w14:textId="267FAB6C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4D025E">
                        <w:rPr>
                          <w:rFonts w:ascii="Times New Roman" w:hAnsi="Times New Roman" w:cs="Times New Roman"/>
                        </w:rPr>
                        <w:t>021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4D025E">
                        <w:rPr>
                          <w:rFonts w:ascii="Times New Roman" w:hAnsi="Times New Roman" w:cs="Times New Roman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Coordenadora da Câmara de Ética II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Conselheira Relatora,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3F343B8F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871DEA">
        <w:rPr>
          <w:rFonts w:ascii="Times New Roman" w:hAnsi="Times New Roman" w:cs="Times New Roman"/>
          <w:sz w:val="24"/>
          <w:szCs w:val="24"/>
        </w:rPr>
        <w:t>7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46693A">
        <w:rPr>
          <w:rFonts w:ascii="Times New Roman" w:hAnsi="Times New Roman" w:cs="Times New Roman"/>
          <w:sz w:val="24"/>
          <w:szCs w:val="24"/>
        </w:rPr>
        <w:t>a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46693A">
        <w:rPr>
          <w:rFonts w:ascii="Times New Roman" w:hAnsi="Times New Roman" w:cs="Times New Roman"/>
          <w:sz w:val="24"/>
          <w:szCs w:val="24"/>
        </w:rPr>
        <w:t xml:space="preserve">Câmara de Ética </w:t>
      </w:r>
      <w:r w:rsidR="00D46DBE">
        <w:rPr>
          <w:rFonts w:ascii="Times New Roman" w:hAnsi="Times New Roman" w:cs="Times New Roman"/>
          <w:sz w:val="24"/>
          <w:szCs w:val="24"/>
        </w:rPr>
        <w:t>II</w:t>
      </w:r>
      <w:r w:rsidR="004B561B">
        <w:rPr>
          <w:rFonts w:ascii="Times New Roman" w:hAnsi="Times New Roman" w:cs="Times New Roman"/>
          <w:sz w:val="24"/>
          <w:szCs w:val="24"/>
        </w:rPr>
        <w:t>,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871DEA">
        <w:rPr>
          <w:rFonts w:ascii="Times New Roman" w:hAnsi="Times New Roman" w:cs="Times New Roman"/>
          <w:sz w:val="24"/>
          <w:szCs w:val="24"/>
        </w:rPr>
        <w:t>06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871DEA">
        <w:rPr>
          <w:rFonts w:ascii="Times New Roman" w:hAnsi="Times New Roman" w:cs="Times New Roman"/>
          <w:sz w:val="24"/>
          <w:szCs w:val="24"/>
        </w:rPr>
        <w:t>junho</w:t>
      </w:r>
      <w:r w:rsidR="00125156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871DEA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DC0E75">
        <w:rPr>
          <w:rFonts w:ascii="Times New Roman" w:hAnsi="Times New Roman" w:cs="Times New Roman"/>
          <w:sz w:val="24"/>
          <w:szCs w:val="24"/>
        </w:rPr>
        <w:t>D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4833E3">
        <w:rPr>
          <w:rFonts w:ascii="Times New Roman" w:hAnsi="Times New Roman" w:cs="Times New Roman"/>
          <w:sz w:val="24"/>
          <w:szCs w:val="24"/>
        </w:rPr>
        <w:t xml:space="preserve"> </w:t>
      </w:r>
      <w:r w:rsidR="00DC0E75">
        <w:rPr>
          <w:rFonts w:ascii="Times New Roman" w:hAnsi="Times New Roman" w:cs="Times New Roman"/>
          <w:sz w:val="24"/>
          <w:szCs w:val="24"/>
        </w:rPr>
        <w:t>Elaine Cristina F</w:t>
      </w:r>
      <w:r w:rsidR="005714C0">
        <w:rPr>
          <w:rFonts w:ascii="Times New Roman" w:hAnsi="Times New Roman" w:cs="Times New Roman"/>
          <w:sz w:val="24"/>
          <w:szCs w:val="24"/>
        </w:rPr>
        <w:t>ernandes</w:t>
      </w:r>
      <w:r w:rsidR="00DC0E75">
        <w:rPr>
          <w:rFonts w:ascii="Times New Roman" w:hAnsi="Times New Roman" w:cs="Times New Roman"/>
          <w:sz w:val="24"/>
          <w:szCs w:val="24"/>
        </w:rPr>
        <w:t>. Baez Sarti</w:t>
      </w:r>
      <w:r w:rsidR="004B561B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DC0E75">
        <w:rPr>
          <w:rFonts w:ascii="Times New Roman" w:hAnsi="Times New Roman" w:cs="Times New Roman"/>
          <w:sz w:val="24"/>
          <w:szCs w:val="24"/>
        </w:rPr>
        <w:t>90616</w:t>
      </w:r>
      <w:r w:rsidR="004B561B">
        <w:rPr>
          <w:rFonts w:ascii="Times New Roman" w:hAnsi="Times New Roman" w:cs="Times New Roman"/>
          <w:sz w:val="24"/>
          <w:szCs w:val="24"/>
        </w:rPr>
        <w:t>-E</w:t>
      </w:r>
      <w:r w:rsidR="00DC0E75">
        <w:rPr>
          <w:rFonts w:ascii="Times New Roman" w:hAnsi="Times New Roman" w:cs="Times New Roman"/>
          <w:sz w:val="24"/>
          <w:szCs w:val="24"/>
        </w:rPr>
        <w:t>NF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464D711B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019D" w:rsidRP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EE3">
        <w:rPr>
          <w:rFonts w:ascii="Times New Roman" w:hAnsi="Times New Roman" w:cs="Times New Roman"/>
          <w:i w:val="0"/>
          <w:iCs w:val="0"/>
          <w:sz w:val="24"/>
          <w:szCs w:val="24"/>
        </w:rPr>
        <w:t>021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75EE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AD6F0E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000C24F7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16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j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unho</w:t>
      </w:r>
      <w:r w:rsidR="00774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330FC462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Virna Liza Pereira Chaves Hildebrand                                </w:t>
      </w:r>
      <w:r w:rsidR="005714C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ra. </w:t>
      </w:r>
      <w:r w:rsidR="005714C0">
        <w:rPr>
          <w:rFonts w:ascii="Times New Roman" w:hAnsi="Times New Roman" w:cs="Times New Roman"/>
          <w:sz w:val="24"/>
          <w:szCs w:val="24"/>
        </w:rPr>
        <w:t>Elaine Cristina F. Baez Sarti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Coordenadora Câmara de Ética II                                              Conselheira Relatora</w:t>
      </w:r>
    </w:p>
    <w:p w14:paraId="55F5CADF" w14:textId="324DB461" w:rsidR="009066A9" w:rsidRPr="00AD6F0E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D6F0E">
        <w:rPr>
          <w:rFonts w:ascii="Times New Roman" w:hAnsi="Times New Roman" w:cs="Times New Roman"/>
          <w:sz w:val="24"/>
          <w:szCs w:val="24"/>
          <w:lang w:val="en-US"/>
        </w:rPr>
        <w:t xml:space="preserve">Coren-MS n. 96606-ENF                                                       Coren-MS n. </w:t>
      </w:r>
      <w:r w:rsidR="005714C0" w:rsidRPr="00AD6F0E">
        <w:rPr>
          <w:rFonts w:ascii="Times New Roman" w:hAnsi="Times New Roman" w:cs="Times New Roman"/>
          <w:sz w:val="24"/>
          <w:szCs w:val="24"/>
          <w:lang w:val="en-US"/>
        </w:rPr>
        <w:t>90616</w:t>
      </w:r>
      <w:r w:rsidRPr="00AD6F0E">
        <w:rPr>
          <w:rFonts w:ascii="Times New Roman" w:hAnsi="Times New Roman" w:cs="Times New Roman"/>
          <w:sz w:val="24"/>
          <w:szCs w:val="24"/>
          <w:lang w:val="en-US"/>
        </w:rPr>
        <w:t>-E</w:t>
      </w:r>
      <w:r w:rsidR="005714C0" w:rsidRPr="00AD6F0E">
        <w:rPr>
          <w:rFonts w:ascii="Times New Roman" w:hAnsi="Times New Roman" w:cs="Times New Roman"/>
          <w:sz w:val="24"/>
          <w:szCs w:val="24"/>
          <w:lang w:val="en-US"/>
        </w:rPr>
        <w:t>NF</w:t>
      </w:r>
    </w:p>
    <w:p w14:paraId="326EADCD" w14:textId="53CD1AEE" w:rsidR="00C40DD7" w:rsidRPr="00AD6F0E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AD6F0E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65F2" w14:textId="77777777" w:rsidR="00EE1412" w:rsidRDefault="00EE1412" w:rsidP="00001480">
      <w:pPr>
        <w:spacing w:after="0" w:line="240" w:lineRule="auto"/>
      </w:pPr>
      <w:r>
        <w:separator/>
      </w:r>
    </w:p>
  </w:endnote>
  <w:endnote w:type="continuationSeparator" w:id="0">
    <w:p w14:paraId="6F9B02E6" w14:textId="77777777" w:rsidR="00EE1412" w:rsidRDefault="00EE141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7232B" w14:textId="77777777" w:rsidR="00EE1412" w:rsidRDefault="00EE1412" w:rsidP="00001480">
      <w:pPr>
        <w:spacing w:after="0" w:line="240" w:lineRule="auto"/>
      </w:pPr>
      <w:r>
        <w:separator/>
      </w:r>
    </w:p>
  </w:footnote>
  <w:footnote w:type="continuationSeparator" w:id="0">
    <w:p w14:paraId="3F84C338" w14:textId="77777777" w:rsidR="00EE1412" w:rsidRDefault="00EE141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5114"/>
    <w:rsid w:val="00136632"/>
    <w:rsid w:val="0013732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B7A61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025E"/>
    <w:rsid w:val="004D1AA5"/>
    <w:rsid w:val="004D3908"/>
    <w:rsid w:val="004D616F"/>
    <w:rsid w:val="004E2C26"/>
    <w:rsid w:val="004E636D"/>
    <w:rsid w:val="004F0F07"/>
    <w:rsid w:val="004F26FD"/>
    <w:rsid w:val="004F7831"/>
    <w:rsid w:val="0050714C"/>
    <w:rsid w:val="0050773D"/>
    <w:rsid w:val="00510E9D"/>
    <w:rsid w:val="00513C5C"/>
    <w:rsid w:val="005208FD"/>
    <w:rsid w:val="00525248"/>
    <w:rsid w:val="00535ABC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3AE7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019D"/>
    <w:rsid w:val="00842A57"/>
    <w:rsid w:val="0084745B"/>
    <w:rsid w:val="00847D8B"/>
    <w:rsid w:val="00851B29"/>
    <w:rsid w:val="0086068B"/>
    <w:rsid w:val="00871DEA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670F"/>
    <w:rsid w:val="008E74C6"/>
    <w:rsid w:val="008F148B"/>
    <w:rsid w:val="008F681C"/>
    <w:rsid w:val="008F684C"/>
    <w:rsid w:val="008F778B"/>
    <w:rsid w:val="0090347A"/>
    <w:rsid w:val="00904BC0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D6F0E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217C0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1701F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57347"/>
    <w:rsid w:val="00C70A16"/>
    <w:rsid w:val="00C74C86"/>
    <w:rsid w:val="00C74F88"/>
    <w:rsid w:val="00C753EB"/>
    <w:rsid w:val="00C95273"/>
    <w:rsid w:val="00C95B5D"/>
    <w:rsid w:val="00CA1F3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75EE3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1412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37919"/>
    <w:rsid w:val="00F4535C"/>
    <w:rsid w:val="00F4714D"/>
    <w:rsid w:val="00F543D6"/>
    <w:rsid w:val="00F54C28"/>
    <w:rsid w:val="00F55B66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91</cp:revision>
  <cp:lastPrinted>2025-09-23T23:21:00Z</cp:lastPrinted>
  <dcterms:created xsi:type="dcterms:W3CDTF">2023-09-21T17:35:00Z</dcterms:created>
  <dcterms:modified xsi:type="dcterms:W3CDTF">2025-09-23T23:21:00Z</dcterms:modified>
</cp:coreProperties>
</file>