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36445DFC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E81F7A">
        <w:rPr>
          <w:b/>
          <w:caps/>
          <w:sz w:val="24"/>
          <w:szCs w:val="24"/>
        </w:rPr>
        <w:t>130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33867204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4552A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B303B1"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B303B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33867204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4552A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B303B1">
                        <w:rPr>
                          <w:rFonts w:ascii="Times New Roman" w:hAnsi="Times New Roman" w:cs="Times New Roman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B303B1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4264C3C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56EB2" w:rsidRPr="00056EB2">
        <w:rPr>
          <w:rFonts w:ascii="Times New Roman" w:hAnsi="Times New Roman" w:cs="Times New Roman"/>
          <w:sz w:val="24"/>
          <w:szCs w:val="24"/>
        </w:rPr>
        <w:t xml:space="preserve"> Coordenador da Câmara de Ética </w:t>
      </w:r>
      <w:r>
        <w:rPr>
          <w:rFonts w:ascii="Times New Roman" w:hAnsi="Times New Roman" w:cs="Times New Roman"/>
          <w:sz w:val="24"/>
          <w:szCs w:val="24"/>
        </w:rPr>
        <w:t>I</w:t>
      </w:r>
      <w:r w:rsidR="009066A9">
        <w:rPr>
          <w:rFonts w:ascii="Times New Roman" w:hAnsi="Times New Roman" w:cs="Times New Roman"/>
          <w:sz w:val="24"/>
          <w:szCs w:val="24"/>
        </w:rPr>
        <w:t xml:space="preserve">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7D21A77F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E81F7A">
        <w:rPr>
          <w:rFonts w:ascii="Times New Roman" w:hAnsi="Times New Roman" w:cs="Times New Roman"/>
          <w:sz w:val="24"/>
          <w:szCs w:val="24"/>
        </w:rPr>
        <w:t xml:space="preserve">516 </w:t>
      </w:r>
      <w:r w:rsidR="002C703A">
        <w:rPr>
          <w:rFonts w:ascii="Times New Roman" w:hAnsi="Times New Roman" w:cs="Times New Roman"/>
          <w:sz w:val="24"/>
          <w:szCs w:val="24"/>
        </w:rPr>
        <w:t>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1F7A">
        <w:rPr>
          <w:rFonts w:ascii="Times New Roman" w:hAnsi="Times New Roman" w:cs="Times New Roman"/>
          <w:sz w:val="24"/>
          <w:szCs w:val="24"/>
        </w:rPr>
        <w:t xml:space="preserve">de Plenária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E81F7A">
        <w:rPr>
          <w:rFonts w:ascii="Times New Roman" w:hAnsi="Times New Roman" w:cs="Times New Roman"/>
          <w:sz w:val="24"/>
          <w:szCs w:val="24"/>
        </w:rPr>
        <w:t>14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março</w:t>
      </w:r>
      <w:r w:rsidR="00285C5D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285C5D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DC0E75">
        <w:rPr>
          <w:rFonts w:ascii="Times New Roman" w:hAnsi="Times New Roman" w:cs="Times New Roman"/>
          <w:sz w:val="24"/>
          <w:szCs w:val="24"/>
        </w:rPr>
        <w:t>D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285C5D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C9203F">
        <w:rPr>
          <w:rFonts w:ascii="Times New Roman" w:hAnsi="Times New Roman" w:cs="Times New Roman"/>
          <w:sz w:val="24"/>
          <w:szCs w:val="24"/>
        </w:rPr>
        <w:t xml:space="preserve"> </w:t>
      </w:r>
      <w:r w:rsidR="00C0544F">
        <w:rPr>
          <w:rFonts w:ascii="Times New Roman" w:hAnsi="Times New Roman" w:cs="Times New Roman"/>
          <w:sz w:val="24"/>
          <w:szCs w:val="24"/>
        </w:rPr>
        <w:t>Karine Gomes Jarcem</w:t>
      </w:r>
      <w:r w:rsidR="004B561B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C0544F">
        <w:rPr>
          <w:rFonts w:ascii="Times New Roman" w:hAnsi="Times New Roman" w:cs="Times New Roman"/>
          <w:sz w:val="24"/>
          <w:szCs w:val="24"/>
        </w:rPr>
        <w:t>357783</w:t>
      </w:r>
      <w:r w:rsidR="004B561B">
        <w:rPr>
          <w:rFonts w:ascii="Times New Roman" w:hAnsi="Times New Roman" w:cs="Times New Roman"/>
          <w:sz w:val="24"/>
          <w:szCs w:val="24"/>
        </w:rPr>
        <w:t>-E</w:t>
      </w:r>
      <w:r w:rsidR="00DC0E75">
        <w:rPr>
          <w:rFonts w:ascii="Times New Roman" w:hAnsi="Times New Roman" w:cs="Times New Roman"/>
          <w:sz w:val="24"/>
          <w:szCs w:val="24"/>
        </w:rPr>
        <w:t>NF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2D1043E0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4017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159BB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81F7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CA0539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6C2BA59E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4137E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137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371801B0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66A9">
        <w:rPr>
          <w:rFonts w:ascii="Times New Roman" w:hAnsi="Times New Roman" w:cs="Times New Roman"/>
          <w:sz w:val="24"/>
          <w:szCs w:val="24"/>
        </w:rPr>
        <w:t xml:space="preserve">Dr. </w:t>
      </w:r>
      <w:r w:rsidR="00CB1451">
        <w:rPr>
          <w:rFonts w:ascii="Times New Roman" w:hAnsi="Times New Roman" w:cs="Times New Roman"/>
          <w:sz w:val="24"/>
          <w:szCs w:val="24"/>
        </w:rPr>
        <w:t xml:space="preserve">Leandro Afonso Rabelo Dias                                             </w:t>
      </w:r>
      <w:r w:rsidR="005714C0">
        <w:rPr>
          <w:rFonts w:ascii="Times New Roman" w:hAnsi="Times New Roman" w:cs="Times New Roman"/>
          <w:sz w:val="24"/>
          <w:szCs w:val="24"/>
        </w:rPr>
        <w:t>D</w:t>
      </w:r>
      <w:r w:rsidR="009066A9"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 w:rsidR="009066A9">
        <w:rPr>
          <w:rFonts w:ascii="Times New Roman" w:hAnsi="Times New Roman" w:cs="Times New Roman"/>
          <w:sz w:val="24"/>
          <w:szCs w:val="24"/>
        </w:rPr>
        <w:t xml:space="preserve">. </w:t>
      </w:r>
      <w:r w:rsidR="00C9203F">
        <w:rPr>
          <w:rFonts w:ascii="Times New Roman" w:hAnsi="Times New Roman" w:cs="Times New Roman"/>
          <w:sz w:val="24"/>
          <w:szCs w:val="24"/>
        </w:rPr>
        <w:t>Karine Gomes Jarcem</w:t>
      </w:r>
    </w:p>
    <w:p w14:paraId="2C4B0B1B" w14:textId="5A31FD2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 Câmara de Ética I                                              </w:t>
      </w:r>
      <w:r w:rsidR="00AD084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4763AB00" w:rsidR="009066A9" w:rsidRPr="00CA0539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0539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CB1451" w:rsidRPr="00CA0539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CA0539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     Coren-MS n. </w:t>
      </w:r>
      <w:r w:rsidR="00C9203F" w:rsidRPr="00CA0539">
        <w:rPr>
          <w:rFonts w:ascii="Times New Roman" w:hAnsi="Times New Roman" w:cs="Times New Roman"/>
          <w:sz w:val="24"/>
          <w:szCs w:val="24"/>
          <w:lang w:val="en-US"/>
        </w:rPr>
        <w:t>357783</w:t>
      </w:r>
      <w:r w:rsidRPr="00CA0539">
        <w:rPr>
          <w:rFonts w:ascii="Times New Roman" w:hAnsi="Times New Roman" w:cs="Times New Roman"/>
          <w:sz w:val="24"/>
          <w:szCs w:val="24"/>
          <w:lang w:val="en-US"/>
        </w:rPr>
        <w:t>-E</w:t>
      </w:r>
      <w:r w:rsidR="005714C0" w:rsidRPr="00CA0539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p w14:paraId="326EADCD" w14:textId="53CD1AEE" w:rsidR="00C40DD7" w:rsidRPr="00CA0539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CA0539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243D5" w14:textId="77777777" w:rsidR="004B5F1D" w:rsidRDefault="004B5F1D" w:rsidP="00001480">
      <w:pPr>
        <w:spacing w:after="0" w:line="240" w:lineRule="auto"/>
      </w:pPr>
      <w:r>
        <w:separator/>
      </w:r>
    </w:p>
  </w:endnote>
  <w:endnote w:type="continuationSeparator" w:id="0">
    <w:p w14:paraId="685E9C1F" w14:textId="77777777" w:rsidR="004B5F1D" w:rsidRDefault="004B5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4920" w14:textId="77777777" w:rsidR="004B5F1D" w:rsidRDefault="004B5F1D" w:rsidP="00001480">
      <w:pPr>
        <w:spacing w:after="0" w:line="240" w:lineRule="auto"/>
      </w:pPr>
      <w:r>
        <w:separator/>
      </w:r>
    </w:p>
  </w:footnote>
  <w:footnote w:type="continuationSeparator" w:id="0">
    <w:p w14:paraId="023C3FED" w14:textId="77777777" w:rsidR="004B5F1D" w:rsidRDefault="004B5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3E6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B5F1D"/>
    <w:rsid w:val="004C09AC"/>
    <w:rsid w:val="004C7F6F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6E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1701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0539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2025-09-23T23:21:00Z</cp:lastPrinted>
  <dcterms:created xsi:type="dcterms:W3CDTF">2025-03-24T15:49:00Z</dcterms:created>
  <dcterms:modified xsi:type="dcterms:W3CDTF">2025-09-23T23:21:00Z</dcterms:modified>
</cp:coreProperties>
</file>