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6EBB57D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E0618">
        <w:rPr>
          <w:b/>
          <w:caps/>
          <w:sz w:val="24"/>
          <w:szCs w:val="24"/>
        </w:rPr>
        <w:t>1</w:t>
      </w:r>
      <w:r w:rsidR="00275CA0">
        <w:rPr>
          <w:b/>
          <w:caps/>
          <w:sz w:val="24"/>
          <w:szCs w:val="24"/>
        </w:rPr>
        <w:t>38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8C34757" w:rsidR="001C00B2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F579EB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Instauração de Processo Ético-Disciplinar referente ao PAD N. </w:t>
                            </w:r>
                            <w:r w:rsidR="0028509B">
                              <w:rPr>
                                <w:rFonts w:ascii="Times New Roman" w:hAnsi="Times New Roman" w:cs="Times New Roman"/>
                              </w:rPr>
                              <w:t>283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28509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2336E318" w14:textId="77777777" w:rsidR="0028509B" w:rsidRPr="003F5CCA" w:rsidRDefault="0028509B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8C34757" w:rsidR="001C00B2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F579EB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Instauração de Processo Ético-Disciplinar referente ao PAD N. </w:t>
                      </w:r>
                      <w:r w:rsidR="0028509B">
                        <w:rPr>
                          <w:rFonts w:ascii="Times New Roman" w:hAnsi="Times New Roman" w:cs="Times New Roman"/>
                        </w:rPr>
                        <w:t>283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28509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2336E318" w14:textId="77777777" w:rsidR="0028509B" w:rsidRPr="003F5CCA" w:rsidRDefault="0028509B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0951A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56646571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D7A89">
        <w:rPr>
          <w:rFonts w:ascii="Times New Roman" w:hAnsi="Times New Roman" w:cs="Times New Roman"/>
          <w:sz w:val="24"/>
          <w:szCs w:val="24"/>
        </w:rPr>
        <w:t xml:space="preserve">Subcoordenador </w:t>
      </w:r>
      <w:r w:rsidRPr="00C51793">
        <w:rPr>
          <w:rFonts w:ascii="Times New Roman" w:hAnsi="Times New Roman" w:cs="Times New Roman"/>
          <w:sz w:val="24"/>
          <w:szCs w:val="24"/>
        </w:rPr>
        <w:t>d</w:t>
      </w:r>
      <w:r w:rsidR="00AD7A89">
        <w:rPr>
          <w:rFonts w:ascii="Times New Roman" w:hAnsi="Times New Roman" w:cs="Times New Roman"/>
          <w:sz w:val="24"/>
          <w:szCs w:val="24"/>
        </w:rPr>
        <w:t xml:space="preserve">a Câmara de Ética 2 do </w:t>
      </w:r>
      <w:r w:rsidRPr="00C51793">
        <w:rPr>
          <w:rFonts w:ascii="Times New Roman" w:hAnsi="Times New Roman" w:cs="Times New Roman"/>
          <w:sz w:val="24"/>
          <w:szCs w:val="24"/>
        </w:rPr>
        <w:t xml:space="preserve">Conselho Regional de Enfermagem de Mato Grosso do Sul em conjunto com </w:t>
      </w:r>
      <w:r w:rsidR="00AD7A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AD7A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AD7A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7D598093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579EB">
        <w:rPr>
          <w:rFonts w:ascii="Times New Roman" w:hAnsi="Times New Roman" w:cs="Times New Roman"/>
          <w:sz w:val="24"/>
          <w:szCs w:val="24"/>
        </w:rPr>
        <w:t>25 de julho de 202.</w:t>
      </w:r>
    </w:p>
    <w:p w14:paraId="44312BBA" w14:textId="1A58BABE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5114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D94C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C11">
        <w:rPr>
          <w:rFonts w:ascii="Times New Roman" w:hAnsi="Times New Roman" w:cs="Times New Roman"/>
          <w:sz w:val="24"/>
          <w:szCs w:val="24"/>
        </w:rPr>
        <w:t>0</w:t>
      </w:r>
      <w:r w:rsidR="00511432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11432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92C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392C11">
        <w:rPr>
          <w:rFonts w:ascii="Times New Roman" w:hAnsi="Times New Roman" w:cs="Times New Roman"/>
          <w:sz w:val="24"/>
          <w:szCs w:val="24"/>
        </w:rPr>
        <w:t xml:space="preserve"> </w:t>
      </w:r>
      <w:r w:rsidR="003F1294">
        <w:rPr>
          <w:rFonts w:ascii="Times New Roman" w:hAnsi="Times New Roman" w:cs="Times New Roman"/>
          <w:sz w:val="24"/>
          <w:szCs w:val="24"/>
        </w:rPr>
        <w:t>0</w:t>
      </w:r>
      <w:r w:rsidR="006974F7">
        <w:rPr>
          <w:rFonts w:ascii="Times New Roman" w:hAnsi="Times New Roman" w:cs="Times New Roman"/>
          <w:sz w:val="24"/>
          <w:szCs w:val="24"/>
        </w:rPr>
        <w:t>45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392C11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6974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974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6974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4F7">
        <w:rPr>
          <w:rFonts w:ascii="Times New Roman" w:hAnsi="Times New Roman" w:cs="Times New Roman"/>
          <w:sz w:val="24"/>
          <w:szCs w:val="24"/>
        </w:rPr>
        <w:t>a</w:t>
      </w:r>
      <w:r w:rsidR="00B04BD1">
        <w:rPr>
          <w:rFonts w:ascii="Times New Roman" w:hAnsi="Times New Roman" w:cs="Times New Roman"/>
          <w:sz w:val="24"/>
          <w:szCs w:val="24"/>
        </w:rPr>
        <w:t>.</w:t>
      </w:r>
      <w:r w:rsidR="006974F7">
        <w:rPr>
          <w:rFonts w:ascii="Times New Roman" w:hAnsi="Times New Roman" w:cs="Times New Roman"/>
          <w:sz w:val="24"/>
          <w:szCs w:val="24"/>
        </w:rPr>
        <w:t xml:space="preserve"> Virna Liza P. C. Hildebrand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74F7">
        <w:rPr>
          <w:rFonts w:ascii="Times New Roman" w:hAnsi="Times New Roman" w:cs="Times New Roman"/>
          <w:sz w:val="24"/>
          <w:szCs w:val="24"/>
        </w:rPr>
        <w:t>96606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–</w:t>
      </w:r>
      <w:r w:rsidR="00EA66B0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DC5CFE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>que não houve</w:t>
      </w:r>
      <w:r w:rsidR="00392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301934">
        <w:rPr>
          <w:rFonts w:ascii="Times New Roman" w:hAnsi="Times New Roman" w:cs="Times New Roman"/>
          <w:sz w:val="24"/>
          <w:szCs w:val="24"/>
        </w:rPr>
        <w:t>o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301934">
        <w:rPr>
          <w:rFonts w:ascii="Times New Roman" w:hAnsi="Times New Roman" w:cs="Times New Roman"/>
          <w:sz w:val="24"/>
          <w:szCs w:val="24"/>
        </w:rPr>
        <w:t xml:space="preserve"> não identificado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8E3B4A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57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2BFEF45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8126C7">
        <w:rPr>
          <w:rFonts w:ascii="Times New Roman" w:hAnsi="Times New Roman" w:cs="Times New Roman"/>
          <w:sz w:val="24"/>
          <w:szCs w:val="24"/>
        </w:rPr>
        <w:t>283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126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0180847" w:rsidR="001C00B2" w:rsidRPr="00097ED5" w:rsidRDefault="00046D68" w:rsidP="00C83DF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8126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85691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097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26C7">
        <w:rPr>
          <w:rFonts w:ascii="Times New Roman" w:hAnsi="Times New Roman" w:cs="Times New Roman"/>
          <w:i w:val="0"/>
          <w:iCs w:val="0"/>
          <w:sz w:val="24"/>
          <w:szCs w:val="24"/>
        </w:rPr>
        <w:t>não identificado na denúncia, requisito previsto no Art. 13, III, da Resolução Cofen nº 706/2022.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E16F418" w14:textId="1CFB1B7A" w:rsidR="00522098" w:rsidRPr="005A42A3" w:rsidRDefault="001C00B2" w:rsidP="005A42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3DAC">
        <w:rPr>
          <w:rFonts w:ascii="Times New Roman" w:hAnsi="Times New Roman" w:cs="Times New Roman"/>
          <w:i w:val="0"/>
          <w:sz w:val="24"/>
          <w:szCs w:val="24"/>
        </w:rPr>
        <w:t>1</w:t>
      </w:r>
      <w:r w:rsidR="00275CA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CA0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4147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22E01F" w14:textId="77777777" w:rsidR="004E77D2" w:rsidRDefault="004E77D2" w:rsidP="004E77D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8DC8772" w14:textId="2AF81378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Wilson Brum Trindade Júnior</w:t>
      </w:r>
      <w:r w:rsidR="005A42A3">
        <w:rPr>
          <w:rFonts w:ascii="Times New Roman" w:hAnsi="Times New Roman" w:cs="Times New Roman"/>
          <w:sz w:val="24"/>
          <w:szCs w:val="24"/>
        </w:rPr>
        <w:tab/>
      </w:r>
      <w:r w:rsidR="005A42A3">
        <w:rPr>
          <w:rFonts w:ascii="Times New Roman" w:hAnsi="Times New Roman" w:cs="Times New Roman"/>
          <w:sz w:val="24"/>
          <w:szCs w:val="24"/>
        </w:rPr>
        <w:tab/>
      </w:r>
      <w:r w:rsidR="005A42A3">
        <w:rPr>
          <w:rFonts w:ascii="Times New Roman" w:hAnsi="Times New Roman" w:cs="Times New Roman"/>
          <w:sz w:val="24"/>
          <w:szCs w:val="24"/>
        </w:rPr>
        <w:tab/>
      </w:r>
      <w:r w:rsidR="005A42A3">
        <w:rPr>
          <w:rFonts w:ascii="Times New Roman" w:hAnsi="Times New Roman" w:cs="Times New Roman"/>
          <w:sz w:val="24"/>
          <w:szCs w:val="24"/>
        </w:rPr>
        <w:tab/>
        <w:t>Dra. Virna Liza P. C. Hildebrand</w:t>
      </w:r>
    </w:p>
    <w:p w14:paraId="7F44E019" w14:textId="22CC0813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800">
        <w:rPr>
          <w:rFonts w:ascii="Times New Roman" w:hAnsi="Times New Roman" w:cs="Times New Roman"/>
          <w:sz w:val="24"/>
          <w:szCs w:val="24"/>
        </w:rPr>
        <w:t>Sub</w:t>
      </w:r>
      <w:r w:rsidR="005A42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oordenador Câmara de Ética II                                              Conselheir</w:t>
      </w:r>
      <w:r w:rsidR="005A4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5A42A3">
        <w:rPr>
          <w:rFonts w:ascii="Times New Roman" w:hAnsi="Times New Roman" w:cs="Times New Roman"/>
          <w:sz w:val="24"/>
          <w:szCs w:val="24"/>
        </w:rPr>
        <w:t>a</w:t>
      </w:r>
    </w:p>
    <w:p w14:paraId="10562E6C" w14:textId="33B8CCE5" w:rsidR="004E77D2" w:rsidRPr="004E77D2" w:rsidRDefault="004E77D2" w:rsidP="004E77D2"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A42A3">
        <w:rPr>
          <w:rFonts w:ascii="Times New Roman" w:hAnsi="Times New Roman" w:cs="Times New Roman"/>
          <w:sz w:val="24"/>
          <w:szCs w:val="24"/>
        </w:rPr>
        <w:t>116366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A42A3">
        <w:rPr>
          <w:rFonts w:ascii="Times New Roman" w:hAnsi="Times New Roman" w:cs="Times New Roman"/>
          <w:sz w:val="24"/>
          <w:szCs w:val="24"/>
        </w:rPr>
        <w:t>96606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ENF</w:t>
      </w:r>
    </w:p>
    <w:p w14:paraId="2F89144C" w14:textId="77777777" w:rsidR="004E77D2" w:rsidRPr="00D34CE4" w:rsidRDefault="004E77D2" w:rsidP="00D34CE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4E77D2" w:rsidRPr="00D34CE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4068"/>
    <w:rsid w:val="00087234"/>
    <w:rsid w:val="00091A2D"/>
    <w:rsid w:val="00094E4C"/>
    <w:rsid w:val="000951A9"/>
    <w:rsid w:val="00095468"/>
    <w:rsid w:val="000958C5"/>
    <w:rsid w:val="00097ED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658F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0E45"/>
    <w:rsid w:val="0012200F"/>
    <w:rsid w:val="00123404"/>
    <w:rsid w:val="00130066"/>
    <w:rsid w:val="00130E45"/>
    <w:rsid w:val="00136E19"/>
    <w:rsid w:val="00137322"/>
    <w:rsid w:val="00137ADA"/>
    <w:rsid w:val="00140D09"/>
    <w:rsid w:val="00141A82"/>
    <w:rsid w:val="00141D7B"/>
    <w:rsid w:val="001424EE"/>
    <w:rsid w:val="00142CA3"/>
    <w:rsid w:val="00150412"/>
    <w:rsid w:val="001538D3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68FE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73B7"/>
    <w:rsid w:val="00275CA0"/>
    <w:rsid w:val="002815E8"/>
    <w:rsid w:val="00282966"/>
    <w:rsid w:val="00283CB6"/>
    <w:rsid w:val="0028509B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4B9"/>
    <w:rsid w:val="00301934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29AB"/>
    <w:rsid w:val="0032722A"/>
    <w:rsid w:val="0033126F"/>
    <w:rsid w:val="003334D9"/>
    <w:rsid w:val="00335D8A"/>
    <w:rsid w:val="00340800"/>
    <w:rsid w:val="00341068"/>
    <w:rsid w:val="0034147A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2C1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248C4"/>
    <w:rsid w:val="00426C57"/>
    <w:rsid w:val="00431430"/>
    <w:rsid w:val="00431A94"/>
    <w:rsid w:val="00433D9F"/>
    <w:rsid w:val="004360FF"/>
    <w:rsid w:val="0044696D"/>
    <w:rsid w:val="00446C68"/>
    <w:rsid w:val="00447910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00CE"/>
    <w:rsid w:val="004D1AA5"/>
    <w:rsid w:val="004D616F"/>
    <w:rsid w:val="004D67AE"/>
    <w:rsid w:val="004D6C32"/>
    <w:rsid w:val="004E636D"/>
    <w:rsid w:val="004E77D2"/>
    <w:rsid w:val="004F0F07"/>
    <w:rsid w:val="004F4A3A"/>
    <w:rsid w:val="005064F3"/>
    <w:rsid w:val="00510E9D"/>
    <w:rsid w:val="00511432"/>
    <w:rsid w:val="00513C5C"/>
    <w:rsid w:val="005208FD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2568"/>
    <w:rsid w:val="00583177"/>
    <w:rsid w:val="0058484B"/>
    <w:rsid w:val="00586B0D"/>
    <w:rsid w:val="0059416A"/>
    <w:rsid w:val="00594F8E"/>
    <w:rsid w:val="005966CA"/>
    <w:rsid w:val="005A058E"/>
    <w:rsid w:val="005A3E2E"/>
    <w:rsid w:val="005A42A3"/>
    <w:rsid w:val="005A5E65"/>
    <w:rsid w:val="005B1B5B"/>
    <w:rsid w:val="005B1FEC"/>
    <w:rsid w:val="005B24FF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86534"/>
    <w:rsid w:val="0069004B"/>
    <w:rsid w:val="0069391C"/>
    <w:rsid w:val="006972BE"/>
    <w:rsid w:val="006974F7"/>
    <w:rsid w:val="006B2F08"/>
    <w:rsid w:val="006B6383"/>
    <w:rsid w:val="006B73AC"/>
    <w:rsid w:val="006B78F8"/>
    <w:rsid w:val="006C27EA"/>
    <w:rsid w:val="006C3C6E"/>
    <w:rsid w:val="006C446D"/>
    <w:rsid w:val="006C6601"/>
    <w:rsid w:val="006D00E8"/>
    <w:rsid w:val="006D48F4"/>
    <w:rsid w:val="006D5B77"/>
    <w:rsid w:val="006E02C1"/>
    <w:rsid w:val="006E0618"/>
    <w:rsid w:val="006E1036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755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98E"/>
    <w:rsid w:val="008126C7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347A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783B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7A89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546E"/>
    <w:rsid w:val="00C706C6"/>
    <w:rsid w:val="00C74C86"/>
    <w:rsid w:val="00C83DFD"/>
    <w:rsid w:val="00C86940"/>
    <w:rsid w:val="00C8778F"/>
    <w:rsid w:val="00C93DAC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4CE4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4CD5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718C9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48F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579E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4AE9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214</cp:revision>
  <cp:lastPrinted>2025-02-03T18:53:00Z</cp:lastPrinted>
  <dcterms:created xsi:type="dcterms:W3CDTF">2024-04-17T14:29:00Z</dcterms:created>
  <dcterms:modified xsi:type="dcterms:W3CDTF">2025-09-15T14:36:00Z</dcterms:modified>
</cp:coreProperties>
</file>