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07D72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F49382F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26FD3EA3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19ª do *****, realizada no vinte e nove de dezembro de dois mil e vinte e um. </w:t>
      </w:r>
    </w:p>
    <w:p w14:paraId="5C58CBB4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58BA616" w14:textId="77777777" w:rsidR="00435771" w:rsidRDefault="004D337F" w:rsidP="00A103BF">
      <w:pPr>
        <w:spacing w:line="360" w:lineRule="auto"/>
        <w:jc w:val="both"/>
        <w:rPr>
          <w:rFonts w:cs="Times New Roman"/>
          <w:b/>
        </w:rPr>
      </w:pPr>
      <w:r>
        <w:t>Às oito horas do dia vinte e nove de dezembro de dois mil e vinte e um, na subseção do ***** de ***** de ***** do *****, na rua ***** , 1374, ***** , em *****, reuniram-se os membros da ***** do ***** - *****, nomeados por meio da Decisão ***** nº 001/2021, publicada no ***** em 06 de janeiro de 2021. *****. Verificação do “Quórum” *****. ***** a Presidência ***** , conselheiro presente ***** dos ***** Paião e ***** . ***** a participação da ***** .  ***** do dia: Solicitação de segunda prorrogação para a entrega de imóvel em *****. ***** em vista que a proprietária do imóvel em fase de negociação para a aquisição pelo ***** em *****, ***** da *****, ter entrado em contato por telefone com o conselheiro ***** , alegando receio de não concluir as adaptações do imóvel no prazo que finda dia 18 de janeiro de 2022, a mesma requereu informações de como proceder para obter mais prazo, caso seja necessário para a entrega do imóvel e solicitou a garantia da segunda prorrogação (não prevista). ***** sugeriu tratar do assunto em reunião extraordinária de diretoria, haja vista que a próxima reunião ordinária do Plenário será no dia 20 de janeiro de 2022. *****, os membros da ***** reuniram-se com o ***** responsável pelos serviços em execução no imóvel. ***** oportunidade solicitou-se a celeridade para a conclusão da colocação dos pisos, revestimentos, pinturas, troca de portas e demais adaptações na edificação, sendo que, provavelmente as portas de vidro temperado serão entregues na segunda quinzena de janeiro. ***** a necessidade do cumprimento em atender todos os itens descritos no chamamento público, inclusive que o pagamento da compra do imóvel só será efetuada mediante a entrega do imóvel e a assinatura da escritura de compra e venda. Também foi dito que no dia 17 de janeiro de 2022 o empregado público do ***** , estará em ***** para compulsar os documentos que compõem o ***** n°152/2020. ***** acordado que os projetos básicos serão entregues em no máximo 5 (cinco) dias e será avaliado a possibilidade de aumentar o número de trabalhadores para dar mais celeridade aos serviços. ***** a solicitação de documento que garanta a segunda prorrogação do prazo para a entrega do imóvel, foi explicado que somente o Plenário pode deliberar e, se for necessário, a ***** fará novo pedido de prorrogação, contendo as justificativas, para posterior deliberações. ***** mais a tratar as onze horas fica declarada encerrado a 19ª Reunião Extraordinária de *****.</w:t>
      </w:r>
    </w:p>
    <w:p w14:paraId="696F70D5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73488939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40C5347C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87B5EB9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5FEDCBB4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40AC92D4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3789B212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38813B53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50CDB060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7DF428D0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1ACEC0E1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08CA4166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523B885F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50EB85B1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7674C7B1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60B95" w14:textId="77777777" w:rsidR="005825A3" w:rsidRDefault="005825A3" w:rsidP="002B08D9">
      <w:r>
        <w:separator/>
      </w:r>
    </w:p>
  </w:endnote>
  <w:endnote w:type="continuationSeparator" w:id="0">
    <w:p w14:paraId="48BD3C1B" w14:textId="77777777" w:rsidR="005825A3" w:rsidRDefault="005825A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9EA2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49C7B57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D89D9B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1C844" w14:textId="77777777" w:rsidR="005825A3" w:rsidRDefault="005825A3" w:rsidP="002B08D9">
      <w:r>
        <w:separator/>
      </w:r>
    </w:p>
  </w:footnote>
  <w:footnote w:type="continuationSeparator" w:id="0">
    <w:p w14:paraId="7AA23D7C" w14:textId="77777777" w:rsidR="005825A3" w:rsidRDefault="005825A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6D378" w14:textId="77777777" w:rsidR="00EA0693" w:rsidRDefault="00EA0693">
    <w:pPr>
      <w:pStyle w:val="Cabealho"/>
    </w:pPr>
    <w:r>
      <w:rPr>
        <w:noProof/>
      </w:rPr>
      <w:pict w14:anchorId="5A9239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18B667B" w14:textId="77777777" w:rsidR="00EA0693" w:rsidRDefault="00EA0693">
    <w:pPr>
      <w:pStyle w:val="Cabealho"/>
    </w:pPr>
  </w:p>
  <w:p w14:paraId="4BE745E3" w14:textId="77777777" w:rsidR="00EA0693" w:rsidRDefault="00EA0693">
    <w:pPr>
      <w:pStyle w:val="Cabealho"/>
    </w:pPr>
  </w:p>
  <w:p w14:paraId="02710111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4442965C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498F0F35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609896">
    <w:abstractNumId w:val="1"/>
  </w:num>
  <w:num w:numId="2" w16cid:durableId="1630550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1C15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35A6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241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6A85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0CF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2C6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A3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7DD8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4D3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1984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68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4255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03BF"/>
    <w:rsid w:val="00A1374E"/>
    <w:rsid w:val="00A20B5A"/>
    <w:rsid w:val="00A212E7"/>
    <w:rsid w:val="00A252B6"/>
    <w:rsid w:val="00A27999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1787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CFA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1A4F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3B40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B32"/>
    <w:rsid w:val="00FA4DA3"/>
    <w:rsid w:val="00FA4E8C"/>
    <w:rsid w:val="00FB06AA"/>
    <w:rsid w:val="00FB0ED9"/>
    <w:rsid w:val="00FB1802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78C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5AC5FE07"/>
  <w15:chartTrackingRefBased/>
  <w15:docId w15:val="{CF4B12C6-245C-4B04-A1D8-4BC4DB256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F4DA-C2E3-49D3-A73F-DF94600F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3234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2021-01-08T14:27:00Z</cp:lastPrinted>
  <dcterms:created xsi:type="dcterms:W3CDTF">2025-09-25T17:23:00Z</dcterms:created>
  <dcterms:modified xsi:type="dcterms:W3CDTF">2025-09-25T17:23:00Z</dcterms:modified>
</cp:coreProperties>
</file>