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118B4" w14:textId="77777777" w:rsidR="002F3201" w:rsidRPr="00122401" w:rsidRDefault="002F3201" w:rsidP="00A375DC">
      <w:pPr>
        <w:spacing w:line="360" w:lineRule="auto"/>
        <w:ind w:left="5103"/>
        <w:jc w:val="both"/>
        <w:rPr>
          <w:rFonts w:cs="Times New Roman"/>
          <w:b/>
        </w:rPr>
      </w:pPr>
      <w:r/>
    </w:p>
    <w:p w14:paraId="451D719B" w14:textId="77777777" w:rsidR="00A375DC" w:rsidRPr="00122401" w:rsidRDefault="00AF34CA" w:rsidP="005E6FCE">
      <w:pPr>
        <w:widowControl/>
        <w:suppressAutoHyphens w:val="0"/>
        <w:autoSpaceDN/>
        <w:spacing w:line="360" w:lineRule="auto"/>
        <w:ind w:left="4536"/>
        <w:jc w:val="both"/>
        <w:textAlignment w:val="auto"/>
        <w:rPr>
          <w:rFonts w:cs="Times New Roman"/>
        </w:rPr>
      </w:pPr>
      <w:r>
        <w:t xml:space="preserve">***** da Reunião Ordinária de ***** nº 104ª do *****, realizada no dia quatro de outubro de dois mil e vinte e um. </w:t>
      </w:r>
    </w:p>
    <w:p w14:paraId="159C1457" w14:textId="77777777" w:rsidR="007C6F79" w:rsidRDefault="004D337F" w:rsidP="00D155D3">
      <w:pPr>
        <w:spacing w:line="360" w:lineRule="auto"/>
        <w:jc w:val="both"/>
        <w:rPr>
          <w:rFonts w:cs="Times New Roman"/>
        </w:rPr>
      </w:pPr>
      <w:r>
        <w:t>Às oito horas do dia quatro de outubro de dois mil e vinte e um, na sede do ***** de ***** de ***** do *****, na ***** , n. 269, ***** – *****, reuniram-se os membros da ***** do ***** - *****, nomeados pelo ***** por meio da Decisão ***** nº 001/2021, publicada no ***** em 06 de janeiro de 2021. *****. Verificação do “Quórum” *****. ***** a Presidência ***** , conselheiro presente ***** dos ***** Paião e ***** . ***** do dia: 01. Solicitação de auxílios de atividades referente ao mês agosto/2021.</w:t>
        <w:tab/>
        <w:t xml:space="preserve">*****: ***** (02) auxílios; ***** (10) auxílios; ***** (11) auxílios; ***** (14) auxílios; Flávio ***** (11) auxílios, ***** (03) auxílios; Nívea ***** (11) auxílios; Sebastião Júnior ***** (10) auxílios; ***** (09) auxílios; ***** dos ***** Paião (10) auxílios; ***** Antônia ***** de ***** (10) auxílios e Fábio ***** dos ***** (04) auxílios. *****: ***** Gonçalves (11) auxílios; ***** (05) auxílios; ***** da ***** (07) auxílio; ***** (07);  ***** (06) auxílios; ***** da ***** (15) auxílios; ***** de ***** França (08) auxílios; Nájela ***** (08) auxílio; ***** (10) auxílios; ***** (08) auxílios; ***** dos ***** (11) auxílios; ***** de ***** e ***** (04); ***** da ***** (08) auxílios; ***** (08) auxílios; ***** do ***** de ***** (01) auxílio; ***** (01) auxílio;  Abílio ***** dos ***** (06) auxílios; ***** (02) auxílios; ***** Júnior (07) auxílios; ***** da ***** (10) auxílios; ***** (05) auxílios; ***** Araújo ***** (06) auxílios e ***** Bonifácio ***** (06) auxílios. ***** pagamento após parecer favorável da controladoria. 02. ***** n. 106/21 – prontuário n.78987. Solicitação de profissional de ***** pela isenção no pagamento da anuidade de 2021, por motivo aposentadoria por invalidez com cancelamento da inscrição. ***** a leitura do parecer, não havendo discussões, aprovado por unanimidade o parecer concedendo a isenção das anuidades de 2021 com o cancelamento da inscrição da profissional ***** França *****, ***** 78987-*****. 03. ***** n. 099/21 – prontuário n. 172456. Solicitação de profissional de ***** pela isenção no pagamento das anuidades de 2016 a 2021, por razão de doença grave prevista em lei. ***** a leitura do parecer, não havendo discussões, aprovado por unanimidade o parecer concedendo a isenção da anuidade de 2018 a profissional ***** aparecida ***** , ***** 172456-*****. ***** ciência a requerente.   04. ***** n.0982/21 – prontuário n.1167748. Solicitação de profissional de ***** pela isenção no pagamento da multa eleitoral de 2020 por se encontrar em acompanhamento psiquiátrico. ***** a leitura do parecer, não havendo discussões, aprovado por unanimidade o parecer concedendo a isenção da multa eleitoral de 2020 a profissional ***** , ***** 1167748-*****. 05. ***** n.103/21 – prontuário n. 420070. Solicitação de profissional de ***** pela isenção no pagamento das anuidades de 2012 a 2021, por motivo de doença grave. ***** a leitura do parecer, não havendo discussões, aprovado por unanimidade o parecer indeferindo o pedido da profissional ***** de ***** , ***** 420070-*****. ***** ciência a requerente.  06. ***** n.101/21 – prontuário n.1103854. Solicitação de profissional de ***** pela isenção no pagamento das anuidades de 2017 a 2021, por razão de doença grave prevista em lei. ***** a leitura do parecer, não havendo discussões, aprovado por unanimidade o parecer concedendo a isenção das anuidades de 2017 a 2021 a profissional ***** , ***** 1103854-*****. 07. ***** n. 100/21 – prontuário n.344150. Solicitação de profissional de ***** pela isenção no pagamento das anuidades de 2013 a 2021, por motivo aposentadoria por invalidez com cancelamento da inscrição. ***** a leitura do parecer, não havendo discussões, aprovado por unanimidade o parecer concedendo a isenção das anuidades de 2013 a 2021 com o cancelamento da inscrição da profissional ***** da *****, ***** 344150-*****. 08. ***** n. 102/21 – prontuário n.353208. Solicitação de profissional de ***** pela isenção no pagamento das anuidades de 2012 a 2021 e da multa eleitoral de 2012, por motivo aposentadoria por invalidez com cancelamento da inscrição. ***** a leitura do parecer, não havendo discussões, aprovado por unanimidade o parecer concedendo a isenção das anuidades de 2012 a 2021, e da multa eleitoral de 2012, bem como o cancelamento da inscrição da profissional ***** , ***** 353208-*****. 09. ***** n.104/21 – prontuário n.771663. Solicitação de profissional de ***** pela isenção no pagamento das anuidades de 2016 a 2021, por razão de doença grave prevista em lei. ***** a leitura do parecer, não havendo discussões, aprovado por unanimidade o parecer concedendo a isenção das anuidades de 2016 a 2021 a profissional ***** Graça ***** de *****, ***** 771663-*****.  10. ***** n. 105/21 – prontuário n.103122. Solicitação de profissional de ***** pela isenção no pagamento das anuidades de 2012 a 2021, por motivo de doença grave com cancelamento da inscrição. ***** a leitura do parecer, não havendo discussões, aprovado por unanimidade o parecer concedendo a isenção das anuidades de 2014 a 2021 a profissional ***** , ***** 103122-*****.   11. ***** n. 108/21 – prontuário n.20991. Solicitação de profissional de ***** pela isenção no pagamento das anuidades de 2012 a 2021, por motivo de doença grave com cancelamento da inscrição. ***** a leitura do parecer, não havendo discussões, aprovado por unanimidade o parecer concedendo a isenção das anuidades de 2013 a 2021 a profissional ***** de *****, ***** 20991-*****. 12. ***** n.109/21 – prontuário n.109131. Solicitação de profissional de ***** pela isenção no pagamento das anuidades de 2016 a 2021, por razão de doença grave prevista em lei. ***** a leitura do parecer, não havendo discussões, aprovado por unanimidade o parecer concedendo a isenção das anuidades de 2017 a 2021 a profissional Patrícia ***** , ***** 109131-*****. 13. ***** n.110/21 – prontuário n.606748. Solicitação de profissional de ***** pela isenção no pagamento das anuidades de 2017 a 2019, por razão de doença grave prevista em lei. ***** a leitura do parecer, não havendo discussões, aprovado por unanimidade o parecer concedendo a isenção das anuidades de 2017 a 2019 a profissional ***** de *****, ***** 606748-*****.  14. ***** n. 022/2021-*****. Solicitação de profissional de ***** que requer reembolso referente ao pagamento de taxa de inscrição. ***** a leitura do parecer, não havendo discussões, aprovado por unanimidade o reembolso no valor de *****$ 347,80 (trezentos e quarenta e sete reais e oitenta centavos) a ***** , ***** 726.578.719-68, conforme creditado na consta do conselho de acordo com parecer n. 009/2021-*****. 15. ***** n. 134/2021. ***** de Administração. Solicitação de aquisição de armário de aço e máquina de lavar. ***** por unanimidade a abertura de processo administrativo licitatório para aquisição de armário de aço e máquina de lavar para a sede do *****. 16. ***** n. 043/2021-Licitação. Aquisição de relógio ponto eletrônico para subseção de *****. ***** de Licitação. ***** a leitura do parecer, não havendo discussão, aprovado parecer por unanimidade. 17. ***** n. 023/2021-*****. ***** no pagamento em duplicidade. ***** a leitura do parecer, não havendo discussão, aprovado por unanimidade o parecer indeferindo o pedido. 18. Reunião com os empregados públicos do ***** sobre a proposta de correção das distorções salariais dos empregados no nível médio. ***** a participação da controladora ***** , contadora ***** e ***** que explicam a diretoria sobre o índice da folha de pagamento e o estudo técnico do impacto financeiro conforme o índice de nivelamento salarial. ***** a empregada ***** para participação na reunião, ***** explica que quer corrigir a injustiça salarial que foi criado ao longo dos anos no *****, que hoje não temos condições financeira de nivelar todos os salários com o seu que hoje é o maior salário do nível médio, pois a inadimplências dentro do conselho é alta, ao longo dos anos procuramos realizar economias, e que hoje existe seis faixas salariais para o mesmo cargo, precisamos estudar para corrigir e não inviabilizar a gestão do *****, tentar igualar o salário base da maioria dos empregados e consequentemente tirar as gratificações, essa forma é para prover a isonomia e não para privilegiar nenhum empregado. ***** gestão vem concedendo anualmente o reajuste salarial com o índice do *****, congelamos as anuidades, mesmo com a inadimplência aumentado, buscamos formas de melhorar a arrecadação e fazer o equilíbrio financeiro. ***** a palavra a ***** , que fala que não tem nada a questionar, acha justo corrigir as distorções dentro do conselho e os colegas receberem o reajuste, pergunta se vai acabar a gratificação de atendimento. ***** diz que sim, nesse momento vai ter que ser extinto, até porque não temos uma segurança legal para esse pagamento, pois recebem uma gratificação por uma atividade que já está na função, fala que para não haver perdas significativas, haverá prioridade nas funções gratificadas para os empregados que tiverem o perfil para tal. ***** concorda com a equidade do salário dos empregados e pede se possível a manutenção da gratificação de atendimento, fala que gestão está de parabéns, pois vem fazendo uma gestão diferenciada desde que entrou no conselho a 21 anos, e o que estão tentando fazer agora com os salários é uma justiça com os empregados do *****. ***** a participação dos empregados públicos ***** , ***** de *****, ***** , ***** , ***** e ***** , ***** , fala que desde que entramos no *****, vem pensando em como melhorar a situação interna do conselho, tentado realizar a isonomia nos níveis salariais dos empregados do nível médio, entretanto, sem conseguir alcançar o maior salário hoje que seria da ***** e que as distorções do nível superior serão tratados em um novo estudo, e dessa forma será necessário acabar com a as gratificação, ficando apenas a funções gratificadas e os cargos comissionados. ***** que o ***** está a três anos com as anuidades congeladas, as inadimplências vêm aumentando, em que pese a gestão vem buscando formas para melhorar a arrecadação. ***** , se manifesta como favorável a proposta, porém, que alguns cargos necessitam da manutenção da função, ***** fala que a função gratificada será mantida, assim como os cargos comissionados, porém os valores podem ser revistos, pensando no índice prudencial. ***** diz ser favorável a proposta, prefere melhoria no salário base com retirada da gratificação, tendo em vista uma maior garantia na aposentadora, ***** também concorda com a proposta apresentada, ***** fala que o que a gestão está fazendo é o correto, diferente o que fizeram em gestões passadas, ocasionando as distorções salariais, ***** concorda com a proposta, fala  que o aumento apresentado para ele é substancial, ***** fala que precisamos ter prudência, que o ***** precisa arrecadar mais, e que precisamos da participação de todos nos processos para a melhoria da arrecadação. ***** agradece a iniciativa por parte da gestão, e em nome dela e dos demais está de acordo com a proposta apresentada. ***** entrado em contato com as empregadas ***** Mustafá e ***** para explicar a proposta de adequação nos níveis salarias, e a necessidade da retirada da gratificação de atendimento. ***** fala que é favorável a proposta pois pensa no futuro, quando aposentar, porque salário se leva para a aposentadoria e gratificação pode perder a qualquer momento, ***** fala que também é de acordo com a proposta apresentada. ***** forma fica aprovado por unanimidade o caderno de atribuições com os valores salariais e de funções apresentada pela controladoria interna, aprovado a solicitação da ***** pela manutenção da gratificação de atendimento por mais quatro meses, pauta encaminhada para apresentação e deliberação em plenário. ***** mais a tratar, as treze horas fica declarado encerrado a 104ª Reunião Ordinária de *****. </w:t>
      </w:r>
    </w:p>
    <w:p w14:paraId="1FC50475" w14:textId="77777777" w:rsidR="00CB07FE" w:rsidRPr="005E6FCE" w:rsidRDefault="00CB07FE" w:rsidP="00D155D3">
      <w:pPr>
        <w:spacing w:line="360" w:lineRule="auto"/>
        <w:jc w:val="both"/>
        <w:rPr>
          <w:rFonts w:cs="Times New Roman"/>
        </w:rPr>
      </w:pPr>
      <w:r/>
    </w:p>
    <w:bookmarkEnd w:id="4"/>
    <w:p w14:paraId="6448AE7B" w14:textId="77777777" w:rsidR="00435771" w:rsidRDefault="00435771" w:rsidP="00CF2AEF">
      <w:pPr>
        <w:jc w:val="center"/>
        <w:rPr>
          <w:rFonts w:cs="Times New Roman"/>
          <w:b/>
        </w:rPr>
      </w:pPr>
      <w:r/>
    </w:p>
    <w:p w14:paraId="535A8471" w14:textId="77777777" w:rsidR="00FE0B8E" w:rsidRPr="00122401" w:rsidRDefault="00637249" w:rsidP="004857B5">
      <w:pPr>
        <w:rPr>
          <w:rFonts w:cs="Times New Roman"/>
          <w:b/>
        </w:rPr>
      </w:pPr>
      <w:r>
        <w:t xml:space="preserve">              ***** . ***** </w:t>
      </w:r>
    </w:p>
    <w:p w14:paraId="5297C222" w14:textId="77777777" w:rsidR="00456290" w:rsidRPr="00122401" w:rsidRDefault="00456290" w:rsidP="00456290">
      <w:pPr>
        <w:rPr>
          <w:rFonts w:cs="Times New Roman"/>
          <w:b/>
        </w:rPr>
      </w:pPr>
      <w:r>
        <w:t xml:space="preserve">                                       *****                                               Secretário</w:t>
      </w:r>
    </w:p>
    <w:p w14:paraId="22FF7F73" w14:textId="77777777" w:rsidR="00456290" w:rsidRPr="00637249" w:rsidRDefault="00456290" w:rsidP="00456290">
      <w:pPr>
        <w:rPr>
          <w:rFonts w:cs="Times New Roman"/>
          <w:b/>
          <w:lang w:val="en-US"/>
        </w:rPr>
      </w:pPr>
      <w:r>
        <w:t xml:space="preserve">                           ***** n. 85775-***** n. 123978-*****                       </w:t>
      </w:r>
    </w:p>
    <w:p w14:paraId="3EC9243C" w14:textId="77777777" w:rsidR="00456290" w:rsidRPr="00637249" w:rsidRDefault="00456290" w:rsidP="00456290">
      <w:pPr>
        <w:rPr>
          <w:rFonts w:cs="Times New Roman"/>
          <w:b/>
          <w:lang w:val="en-US"/>
        </w:rPr>
      </w:pPr>
      <w:r/>
    </w:p>
    <w:p w14:paraId="457FFA3F" w14:textId="77777777" w:rsidR="00CB07FE" w:rsidRDefault="00CB07FE" w:rsidP="00BE7A64">
      <w:pPr>
        <w:jc w:val="center"/>
        <w:rPr>
          <w:rFonts w:cs="Times New Roman"/>
          <w:b/>
        </w:rPr>
      </w:pPr>
      <w:r/>
    </w:p>
    <w:p w14:paraId="59B024AB" w14:textId="77777777" w:rsidR="00CB07FE" w:rsidRDefault="00CB07FE" w:rsidP="00BE7A64">
      <w:pPr>
        <w:jc w:val="center"/>
        <w:rPr>
          <w:rFonts w:cs="Times New Roman"/>
          <w:b/>
        </w:rPr>
      </w:pPr>
      <w:r/>
    </w:p>
    <w:p w14:paraId="557B8F88" w14:textId="77777777" w:rsidR="00C94F34" w:rsidRDefault="004857B5" w:rsidP="00BE7A64">
      <w:pPr>
        <w:jc w:val="center"/>
        <w:rPr>
          <w:rFonts w:cs="Times New Roman"/>
          <w:b/>
        </w:rPr>
      </w:pPr>
      <w:r>
        <w:t>***** dos ***** Paião</w:t>
      </w:r>
    </w:p>
    <w:p w14:paraId="003E4554" w14:textId="77777777" w:rsidR="00C94F34" w:rsidRDefault="004857B5" w:rsidP="009C636B">
      <w:pPr>
        <w:jc w:val="center"/>
        <w:rPr>
          <w:rFonts w:cs="Times New Roman"/>
          <w:b/>
        </w:rPr>
      </w:pPr>
      <w:r>
        <w:t>*****</w:t>
      </w:r>
    </w:p>
    <w:p w14:paraId="6FF650B9" w14:textId="77777777" w:rsidR="004857B5" w:rsidRDefault="004857B5" w:rsidP="009C636B">
      <w:pPr>
        <w:jc w:val="center"/>
        <w:rPr>
          <w:rFonts w:cs="Times New Roman"/>
          <w:b/>
        </w:rPr>
      </w:pPr>
      <w:r>
        <w:t>***** n. 546012-*****</w:t>
      </w:r>
    </w:p>
    <w:p w14:paraId="5783C5AA" w14:textId="77777777" w:rsidR="00C94F34" w:rsidRDefault="00C94F34" w:rsidP="009C636B">
      <w:pPr>
        <w:jc w:val="center"/>
        <w:rPr>
          <w:rFonts w:cs="Times New Roman"/>
          <w:b/>
        </w:rPr>
      </w:pPr>
      <w:r/>
    </w:p>
    <w:p w14:paraId="7542E7BE" w14:textId="77777777" w:rsidR="00C94F34" w:rsidRDefault="00C94F34" w:rsidP="00C94F34">
      <w:pPr>
        <w:jc w:val="both"/>
        <w:rPr>
          <w:rFonts w:cs="Times New Roman"/>
          <w:b/>
        </w:rPr>
      </w:pPr>
      <w:r/>
    </w:p>
    <w:sectPr w:rsidR="00C94F34" w:rsidSect="005E6FCE">
      <w:headerReference w:type="default" r:id="rId8"/>
      <w:footerReference w:type="default" r:id="rId9"/>
      <w:pgSz w:w="11906" w:h="16838"/>
      <w:pgMar w:top="851" w:right="1701" w:bottom="851" w:left="1701"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77652" w14:textId="77777777" w:rsidR="0002500B" w:rsidRDefault="0002500B" w:rsidP="002B08D9">
      <w:r>
        <w:separator/>
      </w:r>
    </w:p>
  </w:endnote>
  <w:endnote w:type="continuationSeparator" w:id="0">
    <w:p w14:paraId="1121A746" w14:textId="77777777" w:rsidR="0002500B" w:rsidRDefault="0002500B"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5E78" w14:textId="77777777" w:rsidR="00EA0693" w:rsidRPr="00282966" w:rsidRDefault="00EA0693" w:rsidP="002B08D9">
    <w:pPr>
      <w:pStyle w:val="Rodap1"/>
      <w:tabs>
        <w:tab w:val="clear" w:pos="4252"/>
        <w:tab w:val="clear" w:pos="8504"/>
      </w:tabs>
      <w:spacing w:line="360" w:lineRule="auto"/>
      <w:ind w:left="-1134" w:right="-568"/>
      <w:jc w:val="center"/>
      <w:rPr>
        <w:rFonts w:ascii="Times New Roman" w:hAnsi="Times New Roman" w:cs="Times New Roman"/>
        <w:color w:val="auto"/>
        <w:sz w:val="16"/>
        <w:szCs w:val="16"/>
      </w:rPr>
    </w:pPr>
    <w:r w:rsidRPr="00282966">
      <w:rPr>
        <w:rFonts w:ascii="Times New Roman" w:hAnsi="Times New Roman" w:cs="Times New Roman"/>
        <w:color w:val="auto"/>
        <w:sz w:val="16"/>
        <w:szCs w:val="16"/>
      </w:rPr>
      <w:t xml:space="preserve">Sede: </w:t>
    </w:r>
    <w:r>
      <w:rPr>
        <w:rFonts w:ascii="Times New Roman" w:hAnsi="Times New Roman" w:cs="Times New Roman"/>
        <w:color w:val="auto"/>
        <w:sz w:val="16"/>
        <w:szCs w:val="16"/>
      </w:rPr>
      <w:t>Avenida Monte Castelo, 269</w:t>
    </w:r>
    <w:r w:rsidRPr="00282966">
      <w:rPr>
        <w:rFonts w:ascii="Times New Roman" w:hAnsi="Times New Roman" w:cs="Times New Roman"/>
        <w:color w:val="auto"/>
        <w:sz w:val="16"/>
        <w:szCs w:val="16"/>
      </w:rPr>
      <w:t>- CEP 79.0</w:t>
    </w:r>
    <w:r>
      <w:rPr>
        <w:rFonts w:ascii="Times New Roman" w:hAnsi="Times New Roman" w:cs="Times New Roman"/>
        <w:color w:val="auto"/>
        <w:sz w:val="16"/>
        <w:szCs w:val="16"/>
      </w:rPr>
      <w:t>10</w:t>
    </w:r>
    <w:r w:rsidRPr="00282966">
      <w:rPr>
        <w:rFonts w:ascii="Times New Roman" w:hAnsi="Times New Roman" w:cs="Times New Roman"/>
        <w:color w:val="auto"/>
        <w:sz w:val="16"/>
        <w:szCs w:val="16"/>
      </w:rPr>
      <w:t>-</w:t>
    </w:r>
    <w:r>
      <w:rPr>
        <w:rFonts w:ascii="Times New Roman" w:hAnsi="Times New Roman" w:cs="Times New Roman"/>
        <w:color w:val="auto"/>
        <w:sz w:val="16"/>
        <w:szCs w:val="16"/>
      </w:rPr>
      <w:t>4</w:t>
    </w:r>
    <w:r w:rsidRPr="00282966">
      <w:rPr>
        <w:rFonts w:ascii="Times New Roman" w:hAnsi="Times New Roman" w:cs="Times New Roman"/>
        <w:color w:val="auto"/>
        <w:sz w:val="16"/>
        <w:szCs w:val="16"/>
      </w:rPr>
      <w:t>0</w:t>
    </w:r>
    <w:r>
      <w:rPr>
        <w:rFonts w:ascii="Times New Roman" w:hAnsi="Times New Roman" w:cs="Times New Roman"/>
        <w:color w:val="auto"/>
        <w:sz w:val="16"/>
        <w:szCs w:val="16"/>
      </w:rPr>
      <w:t>0</w:t>
    </w:r>
    <w:r w:rsidRPr="00282966">
      <w:rPr>
        <w:rFonts w:ascii="Times New Roman" w:hAnsi="Times New Roman" w:cs="Times New Roman"/>
        <w:color w:val="auto"/>
        <w:sz w:val="16"/>
        <w:szCs w:val="16"/>
      </w:rPr>
      <w:t xml:space="preserve"> - Campo Grande/MS</w:t>
    </w:r>
    <w:r>
      <w:rPr>
        <w:rFonts w:ascii="Times New Roman" w:hAnsi="Times New Roman" w:cs="Times New Roman"/>
        <w:color w:val="auto"/>
        <w:sz w:val="16"/>
        <w:szCs w:val="16"/>
      </w:rPr>
      <w:t>.  Fone: (67) 3323-3167 – Fax</w:t>
    </w:r>
    <w:r w:rsidRPr="00282966">
      <w:rPr>
        <w:rFonts w:ascii="Times New Roman" w:hAnsi="Times New Roman" w:cs="Times New Roman"/>
        <w:color w:val="auto"/>
        <w:sz w:val="16"/>
        <w:szCs w:val="16"/>
      </w:rPr>
      <w:t>:</w:t>
    </w:r>
    <w:r>
      <w:rPr>
        <w:rFonts w:ascii="Times New Roman" w:hAnsi="Times New Roman" w:cs="Times New Roman"/>
        <w:color w:val="auto"/>
        <w:sz w:val="16"/>
        <w:szCs w:val="16"/>
      </w:rPr>
      <w:t xml:space="preserve"> </w:t>
    </w:r>
    <w:r w:rsidRPr="00282966">
      <w:rPr>
        <w:rFonts w:ascii="Times New Roman" w:hAnsi="Times New Roman" w:cs="Times New Roman"/>
        <w:color w:val="auto"/>
        <w:sz w:val="16"/>
        <w:szCs w:val="16"/>
      </w:rPr>
      <w:t>(67) 3323- 3111</w:t>
    </w:r>
  </w:p>
  <w:p w14:paraId="640DF55D" w14:textId="77777777" w:rsidR="00EA0693" w:rsidRPr="00282966" w:rsidRDefault="00EA0693" w:rsidP="002B08D9">
    <w:pPr>
      <w:pStyle w:val="Rodap1"/>
      <w:tabs>
        <w:tab w:val="clear" w:pos="4252"/>
        <w:tab w:val="clear" w:pos="8504"/>
      </w:tabs>
      <w:spacing w:line="360" w:lineRule="auto"/>
      <w:ind w:left="-1134" w:right="-568"/>
      <w:jc w:val="center"/>
      <w:rPr>
        <w:rFonts w:ascii="Times New Roman" w:hAnsi="Times New Roman" w:cs="Times New Roman"/>
        <w:color w:val="auto"/>
        <w:sz w:val="16"/>
        <w:szCs w:val="16"/>
      </w:rPr>
    </w:pPr>
    <w:r w:rsidRPr="00282966">
      <w:rPr>
        <w:rFonts w:ascii="Times New Roman" w:hAnsi="Times New Roman" w:cs="Times New Roman"/>
        <w:color w:val="auto"/>
        <w:sz w:val="16"/>
        <w:szCs w:val="16"/>
      </w:rPr>
      <w:t xml:space="preserve">Subseção: </w:t>
    </w:r>
    <w:r w:rsidRPr="00060073">
      <w:rPr>
        <w:rFonts w:ascii="Times New Roman" w:hAnsi="Times New Roman" w:cs="Times New Roman"/>
        <w:color w:val="auto"/>
        <w:sz w:val="16"/>
        <w:szCs w:val="16"/>
      </w:rPr>
      <w:t>Rua Ciro Melo, 1.374, Jardim Central, CEP: 79.805-030, Dourados/MS</w:t>
    </w:r>
    <w:r>
      <w:rPr>
        <w:rFonts w:ascii="Times New Roman" w:hAnsi="Times New Roman" w:cs="Times New Roman"/>
        <w:color w:val="auto"/>
        <w:sz w:val="16"/>
        <w:szCs w:val="16"/>
        <w:bdr w:val="none" w:sz="0" w:space="0" w:color="auto" w:frame="1"/>
        <w:shd w:val="clear" w:color="auto" w:fill="FFFFFF"/>
      </w:rPr>
      <w:t>. Fone/Fax: (67) 3423-1754</w:t>
    </w:r>
  </w:p>
  <w:p w14:paraId="068ACD7A" w14:textId="77777777" w:rsidR="00EA0693" w:rsidRPr="00060073" w:rsidRDefault="00EA0693" w:rsidP="002B08D9">
    <w:pPr>
      <w:pStyle w:val="Rodap"/>
      <w:jc w:val="center"/>
      <w:rPr>
        <w:lang w:val="en-US"/>
      </w:rPr>
    </w:pPr>
    <w:r w:rsidRPr="00060073">
      <w:rPr>
        <w:sz w:val="16"/>
        <w:szCs w:val="16"/>
        <w:lang w:val="en-US"/>
      </w:rPr>
      <w:t xml:space="preserve">Home page: </w:t>
    </w:r>
    <w:hyperlink r:id="rId1" w:history="1">
      <w:r w:rsidRPr="00060073">
        <w:rPr>
          <w:rStyle w:val="Hyperlink"/>
          <w:sz w:val="16"/>
          <w:szCs w:val="16"/>
          <w:lang w:val="en-US"/>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1DD29" w14:textId="77777777" w:rsidR="0002500B" w:rsidRDefault="0002500B" w:rsidP="002B08D9">
      <w:r>
        <w:separator/>
      </w:r>
    </w:p>
  </w:footnote>
  <w:footnote w:type="continuationSeparator" w:id="0">
    <w:p w14:paraId="75AED9B5" w14:textId="77777777" w:rsidR="0002500B" w:rsidRDefault="0002500B"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4281D" w14:textId="77777777" w:rsidR="00EA0693" w:rsidRDefault="00EA0693">
    <w:pPr>
      <w:pStyle w:val="Cabealho"/>
    </w:pPr>
    <w:r>
      <w:rPr>
        <w:noProof/>
      </w:rPr>
      <w:pict w14:anchorId="646418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alt="LOGO MS" style="position:absolute;margin-left:99.85pt;margin-top:-15.7pt;width:232.7pt;height:63.05pt;z-index:251657728;visibility:visible">
          <v:imagedata r:id="rId1" o:title=""/>
          <w10:wrap type="square"/>
        </v:shape>
      </w:pict>
    </w:r>
  </w:p>
  <w:p w14:paraId="13B3BBA7" w14:textId="77777777" w:rsidR="00EA0693" w:rsidRDefault="00EA0693">
    <w:pPr>
      <w:pStyle w:val="Cabealho"/>
    </w:pPr>
  </w:p>
  <w:p w14:paraId="7132A458" w14:textId="77777777" w:rsidR="00EA0693" w:rsidRDefault="00EA0693">
    <w:pPr>
      <w:pStyle w:val="Cabealho"/>
    </w:pPr>
  </w:p>
  <w:p w14:paraId="3ED7CA64" w14:textId="77777777" w:rsidR="00EA0693" w:rsidRDefault="00EA0693" w:rsidP="002B08D9">
    <w:pPr>
      <w:jc w:val="center"/>
      <w:rPr>
        <w:rFonts w:ascii="Tahoma" w:hAnsi="Tahoma" w:cs="Tahoma"/>
        <w:b/>
        <w:bCs/>
        <w:sz w:val="18"/>
        <w:szCs w:val="18"/>
      </w:rPr>
    </w:pPr>
  </w:p>
  <w:p w14:paraId="777C3312" w14:textId="77777777" w:rsidR="00EA0693" w:rsidRPr="00072722" w:rsidRDefault="00EA0693" w:rsidP="002B08D9">
    <w:pPr>
      <w:jc w:val="center"/>
      <w:rPr>
        <w:rFonts w:ascii="Tahoma" w:hAnsi="Tahoma" w:cs="Tahoma"/>
        <w:b/>
        <w:bCs/>
        <w:sz w:val="18"/>
        <w:szCs w:val="18"/>
      </w:rPr>
    </w:pPr>
    <w:r w:rsidRPr="00072722">
      <w:rPr>
        <w:rFonts w:ascii="Tahoma" w:hAnsi="Tahoma" w:cs="Tahoma"/>
        <w:b/>
        <w:bCs/>
        <w:sz w:val="18"/>
        <w:szCs w:val="18"/>
      </w:rPr>
      <w:t>Conselho Regional de Enfermagem de Mato Grosso do Sul</w:t>
    </w:r>
  </w:p>
  <w:p w14:paraId="72C02416" w14:textId="77777777" w:rsidR="00EA0693" w:rsidRDefault="00EA0693" w:rsidP="00976328">
    <w:pPr>
      <w:jc w:val="center"/>
    </w:pPr>
    <w:r w:rsidRPr="00072722">
      <w:rPr>
        <w:rFonts w:ascii="Tahoma" w:hAnsi="Tahoma" w:cs="Tahoma"/>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9856087">
    <w:abstractNumId w:val="1"/>
  </w:num>
  <w:num w:numId="2" w16cid:durableId="1345285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1C00"/>
    <w:rsid w:val="00002EC1"/>
    <w:rsid w:val="00002F07"/>
    <w:rsid w:val="00006B1F"/>
    <w:rsid w:val="00007392"/>
    <w:rsid w:val="000131F9"/>
    <w:rsid w:val="0001335B"/>
    <w:rsid w:val="00016A57"/>
    <w:rsid w:val="00016FD1"/>
    <w:rsid w:val="00017DCC"/>
    <w:rsid w:val="000224C3"/>
    <w:rsid w:val="00022D9F"/>
    <w:rsid w:val="00023A4C"/>
    <w:rsid w:val="0002500B"/>
    <w:rsid w:val="00034295"/>
    <w:rsid w:val="000354A0"/>
    <w:rsid w:val="00036346"/>
    <w:rsid w:val="00037368"/>
    <w:rsid w:val="00041D3B"/>
    <w:rsid w:val="0004233E"/>
    <w:rsid w:val="00042568"/>
    <w:rsid w:val="00045904"/>
    <w:rsid w:val="00045D07"/>
    <w:rsid w:val="00046810"/>
    <w:rsid w:val="000470E9"/>
    <w:rsid w:val="00050351"/>
    <w:rsid w:val="00053987"/>
    <w:rsid w:val="00054ECE"/>
    <w:rsid w:val="000560B8"/>
    <w:rsid w:val="0005616D"/>
    <w:rsid w:val="00060073"/>
    <w:rsid w:val="00060A16"/>
    <w:rsid w:val="0006118D"/>
    <w:rsid w:val="00061C0F"/>
    <w:rsid w:val="00062378"/>
    <w:rsid w:val="0006290A"/>
    <w:rsid w:val="000630F0"/>
    <w:rsid w:val="0006465B"/>
    <w:rsid w:val="0007075E"/>
    <w:rsid w:val="00072722"/>
    <w:rsid w:val="0007774F"/>
    <w:rsid w:val="00081F18"/>
    <w:rsid w:val="00084577"/>
    <w:rsid w:val="00084A6F"/>
    <w:rsid w:val="00084D33"/>
    <w:rsid w:val="00085776"/>
    <w:rsid w:val="000857C6"/>
    <w:rsid w:val="0008689E"/>
    <w:rsid w:val="000869CC"/>
    <w:rsid w:val="00087390"/>
    <w:rsid w:val="00090043"/>
    <w:rsid w:val="0009559A"/>
    <w:rsid w:val="00097751"/>
    <w:rsid w:val="000A66B3"/>
    <w:rsid w:val="000B1FDC"/>
    <w:rsid w:val="000B2BAA"/>
    <w:rsid w:val="000B493F"/>
    <w:rsid w:val="000C3766"/>
    <w:rsid w:val="000C39CF"/>
    <w:rsid w:val="000C47EC"/>
    <w:rsid w:val="000D424C"/>
    <w:rsid w:val="000D60C9"/>
    <w:rsid w:val="000E116F"/>
    <w:rsid w:val="000E52AB"/>
    <w:rsid w:val="000F2005"/>
    <w:rsid w:val="000F55E1"/>
    <w:rsid w:val="00100EC3"/>
    <w:rsid w:val="001013D5"/>
    <w:rsid w:val="001058F5"/>
    <w:rsid w:val="00114596"/>
    <w:rsid w:val="00122401"/>
    <w:rsid w:val="00122848"/>
    <w:rsid w:val="001235AD"/>
    <w:rsid w:val="00123FA7"/>
    <w:rsid w:val="00130C41"/>
    <w:rsid w:val="00131DF4"/>
    <w:rsid w:val="0013431B"/>
    <w:rsid w:val="00136371"/>
    <w:rsid w:val="00137AA9"/>
    <w:rsid w:val="0014091A"/>
    <w:rsid w:val="00141484"/>
    <w:rsid w:val="001416F4"/>
    <w:rsid w:val="00143A5E"/>
    <w:rsid w:val="001452E7"/>
    <w:rsid w:val="00147F2C"/>
    <w:rsid w:val="001504EA"/>
    <w:rsid w:val="00150F11"/>
    <w:rsid w:val="001550A9"/>
    <w:rsid w:val="00160DED"/>
    <w:rsid w:val="001616CC"/>
    <w:rsid w:val="0016368A"/>
    <w:rsid w:val="001712B3"/>
    <w:rsid w:val="001726B1"/>
    <w:rsid w:val="001742F3"/>
    <w:rsid w:val="001770BB"/>
    <w:rsid w:val="0018337F"/>
    <w:rsid w:val="001841E7"/>
    <w:rsid w:val="00190CF9"/>
    <w:rsid w:val="00193488"/>
    <w:rsid w:val="00193D76"/>
    <w:rsid w:val="00195A8C"/>
    <w:rsid w:val="001A09B9"/>
    <w:rsid w:val="001A2E9C"/>
    <w:rsid w:val="001A3507"/>
    <w:rsid w:val="001A38A9"/>
    <w:rsid w:val="001A42BD"/>
    <w:rsid w:val="001A77B2"/>
    <w:rsid w:val="001B0085"/>
    <w:rsid w:val="001B06D8"/>
    <w:rsid w:val="001B094F"/>
    <w:rsid w:val="001B0D99"/>
    <w:rsid w:val="001B0EE2"/>
    <w:rsid w:val="001B76B1"/>
    <w:rsid w:val="001C1508"/>
    <w:rsid w:val="001C1D95"/>
    <w:rsid w:val="001C27F5"/>
    <w:rsid w:val="001C46C0"/>
    <w:rsid w:val="001C7FF7"/>
    <w:rsid w:val="001D117A"/>
    <w:rsid w:val="001D37F7"/>
    <w:rsid w:val="001E11BD"/>
    <w:rsid w:val="001E31C8"/>
    <w:rsid w:val="001E37D8"/>
    <w:rsid w:val="001E39E4"/>
    <w:rsid w:val="001F015D"/>
    <w:rsid w:val="001F3F0F"/>
    <w:rsid w:val="002007E6"/>
    <w:rsid w:val="00202065"/>
    <w:rsid w:val="00203D88"/>
    <w:rsid w:val="00205EFA"/>
    <w:rsid w:val="0020733F"/>
    <w:rsid w:val="00212AD2"/>
    <w:rsid w:val="002177FB"/>
    <w:rsid w:val="0022284B"/>
    <w:rsid w:val="002241A8"/>
    <w:rsid w:val="002267EB"/>
    <w:rsid w:val="00226F11"/>
    <w:rsid w:val="00227C68"/>
    <w:rsid w:val="00230539"/>
    <w:rsid w:val="00232DB6"/>
    <w:rsid w:val="0023517C"/>
    <w:rsid w:val="0023657F"/>
    <w:rsid w:val="00244677"/>
    <w:rsid w:val="00245ECD"/>
    <w:rsid w:val="00247EA3"/>
    <w:rsid w:val="002524A6"/>
    <w:rsid w:val="00255673"/>
    <w:rsid w:val="002572B8"/>
    <w:rsid w:val="00263360"/>
    <w:rsid w:val="00263F47"/>
    <w:rsid w:val="00266026"/>
    <w:rsid w:val="002662D2"/>
    <w:rsid w:val="00266A0B"/>
    <w:rsid w:val="00270331"/>
    <w:rsid w:val="00272D11"/>
    <w:rsid w:val="00275C0E"/>
    <w:rsid w:val="00276C0D"/>
    <w:rsid w:val="002772AB"/>
    <w:rsid w:val="0027768F"/>
    <w:rsid w:val="00280925"/>
    <w:rsid w:val="00282966"/>
    <w:rsid w:val="002857CE"/>
    <w:rsid w:val="002858D6"/>
    <w:rsid w:val="00291EE6"/>
    <w:rsid w:val="0029515A"/>
    <w:rsid w:val="00296398"/>
    <w:rsid w:val="002979F9"/>
    <w:rsid w:val="002A0563"/>
    <w:rsid w:val="002A74B9"/>
    <w:rsid w:val="002A7514"/>
    <w:rsid w:val="002B08D9"/>
    <w:rsid w:val="002B21C2"/>
    <w:rsid w:val="002B4916"/>
    <w:rsid w:val="002B4A9D"/>
    <w:rsid w:val="002C0014"/>
    <w:rsid w:val="002C0B99"/>
    <w:rsid w:val="002C2FF4"/>
    <w:rsid w:val="002C40FE"/>
    <w:rsid w:val="002C615A"/>
    <w:rsid w:val="002C6E7C"/>
    <w:rsid w:val="002C7F4D"/>
    <w:rsid w:val="002D49E7"/>
    <w:rsid w:val="002D690D"/>
    <w:rsid w:val="002D78E7"/>
    <w:rsid w:val="002D7F4E"/>
    <w:rsid w:val="002E0A8D"/>
    <w:rsid w:val="002E2784"/>
    <w:rsid w:val="002E2E84"/>
    <w:rsid w:val="002E4043"/>
    <w:rsid w:val="002E47F1"/>
    <w:rsid w:val="002E4EEE"/>
    <w:rsid w:val="002E5702"/>
    <w:rsid w:val="002E7559"/>
    <w:rsid w:val="002F3201"/>
    <w:rsid w:val="002F4401"/>
    <w:rsid w:val="002F516E"/>
    <w:rsid w:val="002F66AA"/>
    <w:rsid w:val="003040B1"/>
    <w:rsid w:val="0030729F"/>
    <w:rsid w:val="0031554B"/>
    <w:rsid w:val="003155AF"/>
    <w:rsid w:val="00315FA0"/>
    <w:rsid w:val="003179E6"/>
    <w:rsid w:val="0032108D"/>
    <w:rsid w:val="00327F4E"/>
    <w:rsid w:val="00330486"/>
    <w:rsid w:val="00330D1D"/>
    <w:rsid w:val="00333DBD"/>
    <w:rsid w:val="003346D5"/>
    <w:rsid w:val="003354A6"/>
    <w:rsid w:val="00335A42"/>
    <w:rsid w:val="0034151C"/>
    <w:rsid w:val="00342379"/>
    <w:rsid w:val="003439C8"/>
    <w:rsid w:val="0034520A"/>
    <w:rsid w:val="00347DB2"/>
    <w:rsid w:val="00350161"/>
    <w:rsid w:val="00353900"/>
    <w:rsid w:val="00357317"/>
    <w:rsid w:val="0035758E"/>
    <w:rsid w:val="003631FC"/>
    <w:rsid w:val="00364456"/>
    <w:rsid w:val="00364C79"/>
    <w:rsid w:val="003664C3"/>
    <w:rsid w:val="00371A5E"/>
    <w:rsid w:val="00372352"/>
    <w:rsid w:val="00372AEB"/>
    <w:rsid w:val="00372D8E"/>
    <w:rsid w:val="00377C1B"/>
    <w:rsid w:val="00377C97"/>
    <w:rsid w:val="00380B5A"/>
    <w:rsid w:val="00382081"/>
    <w:rsid w:val="0038338C"/>
    <w:rsid w:val="003846DA"/>
    <w:rsid w:val="00387786"/>
    <w:rsid w:val="00391655"/>
    <w:rsid w:val="00392E4C"/>
    <w:rsid w:val="00395595"/>
    <w:rsid w:val="003965F4"/>
    <w:rsid w:val="003A003F"/>
    <w:rsid w:val="003A2524"/>
    <w:rsid w:val="003A302A"/>
    <w:rsid w:val="003A4D05"/>
    <w:rsid w:val="003A4F3B"/>
    <w:rsid w:val="003A5234"/>
    <w:rsid w:val="003B5A66"/>
    <w:rsid w:val="003B5FDF"/>
    <w:rsid w:val="003B6999"/>
    <w:rsid w:val="003C1EE8"/>
    <w:rsid w:val="003C45AB"/>
    <w:rsid w:val="003C4B11"/>
    <w:rsid w:val="003C6D87"/>
    <w:rsid w:val="003C7927"/>
    <w:rsid w:val="003D2447"/>
    <w:rsid w:val="003D2975"/>
    <w:rsid w:val="003D2D75"/>
    <w:rsid w:val="003D3100"/>
    <w:rsid w:val="003D6061"/>
    <w:rsid w:val="003D60A2"/>
    <w:rsid w:val="003E4722"/>
    <w:rsid w:val="003E7934"/>
    <w:rsid w:val="003F0238"/>
    <w:rsid w:val="003F073E"/>
    <w:rsid w:val="003F2D66"/>
    <w:rsid w:val="003F7BDB"/>
    <w:rsid w:val="003F7C85"/>
    <w:rsid w:val="004024EC"/>
    <w:rsid w:val="00403E5D"/>
    <w:rsid w:val="004043B6"/>
    <w:rsid w:val="004065C4"/>
    <w:rsid w:val="00411F3C"/>
    <w:rsid w:val="00413F66"/>
    <w:rsid w:val="00415AE3"/>
    <w:rsid w:val="00420FB7"/>
    <w:rsid w:val="00424FEE"/>
    <w:rsid w:val="00426AD8"/>
    <w:rsid w:val="004275AB"/>
    <w:rsid w:val="0043035A"/>
    <w:rsid w:val="00430B76"/>
    <w:rsid w:val="004319E3"/>
    <w:rsid w:val="004320E8"/>
    <w:rsid w:val="004321D2"/>
    <w:rsid w:val="004345AD"/>
    <w:rsid w:val="004347AF"/>
    <w:rsid w:val="00434B08"/>
    <w:rsid w:val="00435771"/>
    <w:rsid w:val="00435DE3"/>
    <w:rsid w:val="00436A67"/>
    <w:rsid w:val="00437458"/>
    <w:rsid w:val="0043787B"/>
    <w:rsid w:val="00440DF2"/>
    <w:rsid w:val="00441763"/>
    <w:rsid w:val="0044241D"/>
    <w:rsid w:val="00442E7D"/>
    <w:rsid w:val="004442D0"/>
    <w:rsid w:val="004454BE"/>
    <w:rsid w:val="004469B2"/>
    <w:rsid w:val="00450873"/>
    <w:rsid w:val="00450FD9"/>
    <w:rsid w:val="00450FDD"/>
    <w:rsid w:val="00451A17"/>
    <w:rsid w:val="00453308"/>
    <w:rsid w:val="00453E05"/>
    <w:rsid w:val="00455B7F"/>
    <w:rsid w:val="00455E58"/>
    <w:rsid w:val="00456290"/>
    <w:rsid w:val="0045655F"/>
    <w:rsid w:val="0045683B"/>
    <w:rsid w:val="00460D74"/>
    <w:rsid w:val="0046172E"/>
    <w:rsid w:val="004640CD"/>
    <w:rsid w:val="00464C2E"/>
    <w:rsid w:val="004652FE"/>
    <w:rsid w:val="00466DF5"/>
    <w:rsid w:val="004700F5"/>
    <w:rsid w:val="004722F8"/>
    <w:rsid w:val="00472491"/>
    <w:rsid w:val="00472CC5"/>
    <w:rsid w:val="004747CD"/>
    <w:rsid w:val="00474D9C"/>
    <w:rsid w:val="00476F08"/>
    <w:rsid w:val="00477644"/>
    <w:rsid w:val="004804E2"/>
    <w:rsid w:val="004812F7"/>
    <w:rsid w:val="004857B5"/>
    <w:rsid w:val="0048612B"/>
    <w:rsid w:val="00487BFD"/>
    <w:rsid w:val="004914C8"/>
    <w:rsid w:val="00492B4A"/>
    <w:rsid w:val="00492E93"/>
    <w:rsid w:val="0049493E"/>
    <w:rsid w:val="00494A90"/>
    <w:rsid w:val="00494D92"/>
    <w:rsid w:val="0049511A"/>
    <w:rsid w:val="004A6379"/>
    <w:rsid w:val="004A65AE"/>
    <w:rsid w:val="004A6615"/>
    <w:rsid w:val="004B009D"/>
    <w:rsid w:val="004B0D9E"/>
    <w:rsid w:val="004B2E84"/>
    <w:rsid w:val="004B68A9"/>
    <w:rsid w:val="004B7266"/>
    <w:rsid w:val="004C2272"/>
    <w:rsid w:val="004C3076"/>
    <w:rsid w:val="004C4E7D"/>
    <w:rsid w:val="004C6C26"/>
    <w:rsid w:val="004D11A2"/>
    <w:rsid w:val="004D3017"/>
    <w:rsid w:val="004D337F"/>
    <w:rsid w:val="004D6CB9"/>
    <w:rsid w:val="004E4B51"/>
    <w:rsid w:val="004E4D24"/>
    <w:rsid w:val="004E62FC"/>
    <w:rsid w:val="004E6BA8"/>
    <w:rsid w:val="004E6F33"/>
    <w:rsid w:val="004F4DED"/>
    <w:rsid w:val="004F7562"/>
    <w:rsid w:val="00500443"/>
    <w:rsid w:val="00500EB2"/>
    <w:rsid w:val="00502E80"/>
    <w:rsid w:val="005031AB"/>
    <w:rsid w:val="005051F4"/>
    <w:rsid w:val="00505290"/>
    <w:rsid w:val="00505EBE"/>
    <w:rsid w:val="00510B94"/>
    <w:rsid w:val="00512728"/>
    <w:rsid w:val="005134C8"/>
    <w:rsid w:val="005135D4"/>
    <w:rsid w:val="00513CB9"/>
    <w:rsid w:val="005143F0"/>
    <w:rsid w:val="00514D90"/>
    <w:rsid w:val="00515506"/>
    <w:rsid w:val="0051782F"/>
    <w:rsid w:val="00520238"/>
    <w:rsid w:val="00522F7F"/>
    <w:rsid w:val="00523492"/>
    <w:rsid w:val="0052635D"/>
    <w:rsid w:val="00526849"/>
    <w:rsid w:val="005308C5"/>
    <w:rsid w:val="005311E8"/>
    <w:rsid w:val="0053327B"/>
    <w:rsid w:val="00535D4B"/>
    <w:rsid w:val="0053750B"/>
    <w:rsid w:val="005375B1"/>
    <w:rsid w:val="00542C4B"/>
    <w:rsid w:val="00544EA1"/>
    <w:rsid w:val="005466FD"/>
    <w:rsid w:val="00546C5A"/>
    <w:rsid w:val="00551C24"/>
    <w:rsid w:val="00557793"/>
    <w:rsid w:val="00562D74"/>
    <w:rsid w:val="00563602"/>
    <w:rsid w:val="00564167"/>
    <w:rsid w:val="0056445F"/>
    <w:rsid w:val="0056527A"/>
    <w:rsid w:val="00566A98"/>
    <w:rsid w:val="00567C98"/>
    <w:rsid w:val="00574E16"/>
    <w:rsid w:val="00576092"/>
    <w:rsid w:val="00576381"/>
    <w:rsid w:val="00576E22"/>
    <w:rsid w:val="005825F7"/>
    <w:rsid w:val="005855B3"/>
    <w:rsid w:val="005866BD"/>
    <w:rsid w:val="0058676B"/>
    <w:rsid w:val="00586991"/>
    <w:rsid w:val="005931E2"/>
    <w:rsid w:val="0059369F"/>
    <w:rsid w:val="00593C9C"/>
    <w:rsid w:val="005965D9"/>
    <w:rsid w:val="005A087B"/>
    <w:rsid w:val="005A20A7"/>
    <w:rsid w:val="005A7BD1"/>
    <w:rsid w:val="005B054D"/>
    <w:rsid w:val="005B0741"/>
    <w:rsid w:val="005B5839"/>
    <w:rsid w:val="005B5FEA"/>
    <w:rsid w:val="005B6ED4"/>
    <w:rsid w:val="005C1260"/>
    <w:rsid w:val="005C1D6A"/>
    <w:rsid w:val="005C24E3"/>
    <w:rsid w:val="005C27A8"/>
    <w:rsid w:val="005D0CBF"/>
    <w:rsid w:val="005D21F8"/>
    <w:rsid w:val="005D25BA"/>
    <w:rsid w:val="005D28BF"/>
    <w:rsid w:val="005D4687"/>
    <w:rsid w:val="005D51FE"/>
    <w:rsid w:val="005E2BE0"/>
    <w:rsid w:val="005E4DEA"/>
    <w:rsid w:val="005E5C29"/>
    <w:rsid w:val="005E6FCE"/>
    <w:rsid w:val="005E77E7"/>
    <w:rsid w:val="006001CF"/>
    <w:rsid w:val="00600C1E"/>
    <w:rsid w:val="00600DC6"/>
    <w:rsid w:val="006014D8"/>
    <w:rsid w:val="006021BC"/>
    <w:rsid w:val="006026A2"/>
    <w:rsid w:val="006067A5"/>
    <w:rsid w:val="0061110C"/>
    <w:rsid w:val="006133D7"/>
    <w:rsid w:val="0062135E"/>
    <w:rsid w:val="00624583"/>
    <w:rsid w:val="006247EA"/>
    <w:rsid w:val="00625374"/>
    <w:rsid w:val="0062703B"/>
    <w:rsid w:val="00627D36"/>
    <w:rsid w:val="0063018F"/>
    <w:rsid w:val="0063049B"/>
    <w:rsid w:val="00634970"/>
    <w:rsid w:val="00634DC7"/>
    <w:rsid w:val="006360D5"/>
    <w:rsid w:val="00637249"/>
    <w:rsid w:val="00642DE2"/>
    <w:rsid w:val="00643C05"/>
    <w:rsid w:val="006449A8"/>
    <w:rsid w:val="006537D6"/>
    <w:rsid w:val="0065428E"/>
    <w:rsid w:val="00654A7E"/>
    <w:rsid w:val="0066263E"/>
    <w:rsid w:val="00664426"/>
    <w:rsid w:val="00664CAD"/>
    <w:rsid w:val="00667422"/>
    <w:rsid w:val="006702A2"/>
    <w:rsid w:val="00672A26"/>
    <w:rsid w:val="00675C9B"/>
    <w:rsid w:val="00676825"/>
    <w:rsid w:val="0067786A"/>
    <w:rsid w:val="006801EC"/>
    <w:rsid w:val="00680BD2"/>
    <w:rsid w:val="00681E3A"/>
    <w:rsid w:val="00682BB3"/>
    <w:rsid w:val="00683CD7"/>
    <w:rsid w:val="00684BAB"/>
    <w:rsid w:val="0069162A"/>
    <w:rsid w:val="00691D6C"/>
    <w:rsid w:val="0069492F"/>
    <w:rsid w:val="00697B81"/>
    <w:rsid w:val="006A0E5F"/>
    <w:rsid w:val="006A1F08"/>
    <w:rsid w:val="006A5B08"/>
    <w:rsid w:val="006A7A69"/>
    <w:rsid w:val="006B21A8"/>
    <w:rsid w:val="006B2BD6"/>
    <w:rsid w:val="006B3719"/>
    <w:rsid w:val="006B3C6E"/>
    <w:rsid w:val="006B7343"/>
    <w:rsid w:val="006B7A36"/>
    <w:rsid w:val="006B7A48"/>
    <w:rsid w:val="006C24E3"/>
    <w:rsid w:val="006C37F9"/>
    <w:rsid w:val="006C4D4B"/>
    <w:rsid w:val="006C6AF7"/>
    <w:rsid w:val="006C6B9B"/>
    <w:rsid w:val="006C6ED5"/>
    <w:rsid w:val="006D07A1"/>
    <w:rsid w:val="006D0ED2"/>
    <w:rsid w:val="006D43D1"/>
    <w:rsid w:val="006D5C7D"/>
    <w:rsid w:val="006D6978"/>
    <w:rsid w:val="006D6A11"/>
    <w:rsid w:val="006D71F7"/>
    <w:rsid w:val="006D7730"/>
    <w:rsid w:val="006E2504"/>
    <w:rsid w:val="006E321C"/>
    <w:rsid w:val="006E3D77"/>
    <w:rsid w:val="006E3EDE"/>
    <w:rsid w:val="006E7CD6"/>
    <w:rsid w:val="006F4260"/>
    <w:rsid w:val="006F5CFA"/>
    <w:rsid w:val="006F6629"/>
    <w:rsid w:val="00703F3F"/>
    <w:rsid w:val="00711AF6"/>
    <w:rsid w:val="00711D9A"/>
    <w:rsid w:val="00713AC2"/>
    <w:rsid w:val="00714171"/>
    <w:rsid w:val="007142C0"/>
    <w:rsid w:val="00714433"/>
    <w:rsid w:val="00715A21"/>
    <w:rsid w:val="007175C6"/>
    <w:rsid w:val="00717F8C"/>
    <w:rsid w:val="00717FA8"/>
    <w:rsid w:val="00721A2D"/>
    <w:rsid w:val="0072345A"/>
    <w:rsid w:val="00723B74"/>
    <w:rsid w:val="00724C1D"/>
    <w:rsid w:val="007250E4"/>
    <w:rsid w:val="00727A4E"/>
    <w:rsid w:val="00730E5B"/>
    <w:rsid w:val="007314C6"/>
    <w:rsid w:val="00732B3A"/>
    <w:rsid w:val="00733032"/>
    <w:rsid w:val="00737145"/>
    <w:rsid w:val="007411E9"/>
    <w:rsid w:val="00746368"/>
    <w:rsid w:val="007473B8"/>
    <w:rsid w:val="00747F64"/>
    <w:rsid w:val="00755AF0"/>
    <w:rsid w:val="00755C86"/>
    <w:rsid w:val="00757CDA"/>
    <w:rsid w:val="00761AEE"/>
    <w:rsid w:val="00761EDD"/>
    <w:rsid w:val="00762441"/>
    <w:rsid w:val="007664DF"/>
    <w:rsid w:val="0077018A"/>
    <w:rsid w:val="00770306"/>
    <w:rsid w:val="00771F3A"/>
    <w:rsid w:val="0077468C"/>
    <w:rsid w:val="0077545E"/>
    <w:rsid w:val="00775F1F"/>
    <w:rsid w:val="00776D0D"/>
    <w:rsid w:val="00780387"/>
    <w:rsid w:val="0078051E"/>
    <w:rsid w:val="00780B40"/>
    <w:rsid w:val="0078102C"/>
    <w:rsid w:val="007816FE"/>
    <w:rsid w:val="0078222F"/>
    <w:rsid w:val="00787AE3"/>
    <w:rsid w:val="00792A10"/>
    <w:rsid w:val="00795C8E"/>
    <w:rsid w:val="007A15B7"/>
    <w:rsid w:val="007A2661"/>
    <w:rsid w:val="007A3AC2"/>
    <w:rsid w:val="007A4568"/>
    <w:rsid w:val="007A497B"/>
    <w:rsid w:val="007B43A3"/>
    <w:rsid w:val="007B4748"/>
    <w:rsid w:val="007B63E2"/>
    <w:rsid w:val="007B7D00"/>
    <w:rsid w:val="007C1AE7"/>
    <w:rsid w:val="007C4073"/>
    <w:rsid w:val="007C5A8A"/>
    <w:rsid w:val="007C6F79"/>
    <w:rsid w:val="007D1708"/>
    <w:rsid w:val="007D44F1"/>
    <w:rsid w:val="007E17DD"/>
    <w:rsid w:val="007E4C62"/>
    <w:rsid w:val="007E4DD7"/>
    <w:rsid w:val="007E65D7"/>
    <w:rsid w:val="007E70E8"/>
    <w:rsid w:val="007F32AB"/>
    <w:rsid w:val="00800155"/>
    <w:rsid w:val="00804F80"/>
    <w:rsid w:val="00810793"/>
    <w:rsid w:val="00812F35"/>
    <w:rsid w:val="008131A7"/>
    <w:rsid w:val="00813B15"/>
    <w:rsid w:val="00814231"/>
    <w:rsid w:val="00815DD1"/>
    <w:rsid w:val="008166EF"/>
    <w:rsid w:val="00816843"/>
    <w:rsid w:val="00816998"/>
    <w:rsid w:val="00821DFC"/>
    <w:rsid w:val="00822425"/>
    <w:rsid w:val="00825D38"/>
    <w:rsid w:val="00827FB8"/>
    <w:rsid w:val="00831F51"/>
    <w:rsid w:val="00833346"/>
    <w:rsid w:val="00835642"/>
    <w:rsid w:val="00835DE8"/>
    <w:rsid w:val="00837437"/>
    <w:rsid w:val="00842359"/>
    <w:rsid w:val="00842C86"/>
    <w:rsid w:val="00843707"/>
    <w:rsid w:val="00845B62"/>
    <w:rsid w:val="00846E71"/>
    <w:rsid w:val="0085074D"/>
    <w:rsid w:val="00850D93"/>
    <w:rsid w:val="008511DF"/>
    <w:rsid w:val="00853794"/>
    <w:rsid w:val="008549E0"/>
    <w:rsid w:val="00855330"/>
    <w:rsid w:val="008570E7"/>
    <w:rsid w:val="0086344A"/>
    <w:rsid w:val="00865B05"/>
    <w:rsid w:val="008671CC"/>
    <w:rsid w:val="008706CB"/>
    <w:rsid w:val="00871998"/>
    <w:rsid w:val="0087448B"/>
    <w:rsid w:val="00874FEC"/>
    <w:rsid w:val="00876563"/>
    <w:rsid w:val="00882E8A"/>
    <w:rsid w:val="008834D1"/>
    <w:rsid w:val="00885F16"/>
    <w:rsid w:val="008863A3"/>
    <w:rsid w:val="0088785E"/>
    <w:rsid w:val="00892B7C"/>
    <w:rsid w:val="00894144"/>
    <w:rsid w:val="0089544E"/>
    <w:rsid w:val="008A1E08"/>
    <w:rsid w:val="008A4AC8"/>
    <w:rsid w:val="008A5B9A"/>
    <w:rsid w:val="008B11A5"/>
    <w:rsid w:val="008B2A12"/>
    <w:rsid w:val="008B62E3"/>
    <w:rsid w:val="008B6542"/>
    <w:rsid w:val="008B6D92"/>
    <w:rsid w:val="008C0361"/>
    <w:rsid w:val="008C037C"/>
    <w:rsid w:val="008C20C4"/>
    <w:rsid w:val="008C5655"/>
    <w:rsid w:val="008C7C65"/>
    <w:rsid w:val="008D2762"/>
    <w:rsid w:val="008D2DCD"/>
    <w:rsid w:val="008D4AB0"/>
    <w:rsid w:val="008E4086"/>
    <w:rsid w:val="008E5A76"/>
    <w:rsid w:val="008E5EFD"/>
    <w:rsid w:val="008E7A6C"/>
    <w:rsid w:val="008F11D1"/>
    <w:rsid w:val="008F38C5"/>
    <w:rsid w:val="008F53BA"/>
    <w:rsid w:val="009015BE"/>
    <w:rsid w:val="00904988"/>
    <w:rsid w:val="00904E1A"/>
    <w:rsid w:val="00905009"/>
    <w:rsid w:val="00911BFD"/>
    <w:rsid w:val="00915A10"/>
    <w:rsid w:val="0092289B"/>
    <w:rsid w:val="00922FF8"/>
    <w:rsid w:val="009278C7"/>
    <w:rsid w:val="00931772"/>
    <w:rsid w:val="0093225F"/>
    <w:rsid w:val="009332D4"/>
    <w:rsid w:val="00940525"/>
    <w:rsid w:val="00943B9E"/>
    <w:rsid w:val="009524BE"/>
    <w:rsid w:val="009606F1"/>
    <w:rsid w:val="00960DC0"/>
    <w:rsid w:val="0096225B"/>
    <w:rsid w:val="0096275F"/>
    <w:rsid w:val="00966268"/>
    <w:rsid w:val="0096754E"/>
    <w:rsid w:val="00973059"/>
    <w:rsid w:val="0097322A"/>
    <w:rsid w:val="009733C4"/>
    <w:rsid w:val="00973A8B"/>
    <w:rsid w:val="009741E0"/>
    <w:rsid w:val="00975688"/>
    <w:rsid w:val="00975CFC"/>
    <w:rsid w:val="00976328"/>
    <w:rsid w:val="0098047D"/>
    <w:rsid w:val="00982720"/>
    <w:rsid w:val="00983187"/>
    <w:rsid w:val="00985F3A"/>
    <w:rsid w:val="00985F80"/>
    <w:rsid w:val="0098768A"/>
    <w:rsid w:val="00990F36"/>
    <w:rsid w:val="009A2133"/>
    <w:rsid w:val="009A3DE3"/>
    <w:rsid w:val="009A6224"/>
    <w:rsid w:val="009A6E3A"/>
    <w:rsid w:val="009B3C4E"/>
    <w:rsid w:val="009B5AEC"/>
    <w:rsid w:val="009C43FC"/>
    <w:rsid w:val="009C44A3"/>
    <w:rsid w:val="009C522E"/>
    <w:rsid w:val="009C636B"/>
    <w:rsid w:val="009C7BBC"/>
    <w:rsid w:val="009D0324"/>
    <w:rsid w:val="009D10E5"/>
    <w:rsid w:val="009D356D"/>
    <w:rsid w:val="009D543D"/>
    <w:rsid w:val="009D6024"/>
    <w:rsid w:val="009D64AC"/>
    <w:rsid w:val="009D735D"/>
    <w:rsid w:val="009E02A9"/>
    <w:rsid w:val="009E2E79"/>
    <w:rsid w:val="009E41CC"/>
    <w:rsid w:val="009F063A"/>
    <w:rsid w:val="009F3FE3"/>
    <w:rsid w:val="009F451D"/>
    <w:rsid w:val="009F4F0C"/>
    <w:rsid w:val="009F5B9E"/>
    <w:rsid w:val="009F5F7A"/>
    <w:rsid w:val="009F6FD7"/>
    <w:rsid w:val="00A0338F"/>
    <w:rsid w:val="00A03BDB"/>
    <w:rsid w:val="00A06122"/>
    <w:rsid w:val="00A1374E"/>
    <w:rsid w:val="00A15419"/>
    <w:rsid w:val="00A20B5A"/>
    <w:rsid w:val="00A212E7"/>
    <w:rsid w:val="00A252B6"/>
    <w:rsid w:val="00A31D7D"/>
    <w:rsid w:val="00A3253C"/>
    <w:rsid w:val="00A32A57"/>
    <w:rsid w:val="00A33BAD"/>
    <w:rsid w:val="00A347AF"/>
    <w:rsid w:val="00A375DC"/>
    <w:rsid w:val="00A403D2"/>
    <w:rsid w:val="00A403EE"/>
    <w:rsid w:val="00A4043B"/>
    <w:rsid w:val="00A40BB1"/>
    <w:rsid w:val="00A4503A"/>
    <w:rsid w:val="00A45FCE"/>
    <w:rsid w:val="00A46882"/>
    <w:rsid w:val="00A4757C"/>
    <w:rsid w:val="00A507C1"/>
    <w:rsid w:val="00A53811"/>
    <w:rsid w:val="00A61605"/>
    <w:rsid w:val="00A63F94"/>
    <w:rsid w:val="00A66EFE"/>
    <w:rsid w:val="00A673DF"/>
    <w:rsid w:val="00A77D02"/>
    <w:rsid w:val="00A816F0"/>
    <w:rsid w:val="00A81AE8"/>
    <w:rsid w:val="00A83001"/>
    <w:rsid w:val="00A8376E"/>
    <w:rsid w:val="00A84A23"/>
    <w:rsid w:val="00A85FEA"/>
    <w:rsid w:val="00A860BA"/>
    <w:rsid w:val="00A90582"/>
    <w:rsid w:val="00A9303D"/>
    <w:rsid w:val="00A94D3B"/>
    <w:rsid w:val="00A95F56"/>
    <w:rsid w:val="00A96445"/>
    <w:rsid w:val="00AB1755"/>
    <w:rsid w:val="00AB5DF6"/>
    <w:rsid w:val="00AB69D2"/>
    <w:rsid w:val="00AB71B1"/>
    <w:rsid w:val="00AC393C"/>
    <w:rsid w:val="00AC3ECA"/>
    <w:rsid w:val="00AC6BDA"/>
    <w:rsid w:val="00AD1C75"/>
    <w:rsid w:val="00AD5091"/>
    <w:rsid w:val="00AD7AE9"/>
    <w:rsid w:val="00AE0C25"/>
    <w:rsid w:val="00AE46C6"/>
    <w:rsid w:val="00AE5B9A"/>
    <w:rsid w:val="00AF0CF5"/>
    <w:rsid w:val="00AF2ADA"/>
    <w:rsid w:val="00AF34CA"/>
    <w:rsid w:val="00AF46D8"/>
    <w:rsid w:val="00B014CD"/>
    <w:rsid w:val="00B053D2"/>
    <w:rsid w:val="00B05446"/>
    <w:rsid w:val="00B05AAD"/>
    <w:rsid w:val="00B07009"/>
    <w:rsid w:val="00B1014E"/>
    <w:rsid w:val="00B15E17"/>
    <w:rsid w:val="00B225DC"/>
    <w:rsid w:val="00B227E5"/>
    <w:rsid w:val="00B25FBB"/>
    <w:rsid w:val="00B268BC"/>
    <w:rsid w:val="00B409F4"/>
    <w:rsid w:val="00B42541"/>
    <w:rsid w:val="00B4502E"/>
    <w:rsid w:val="00B45FE6"/>
    <w:rsid w:val="00B47738"/>
    <w:rsid w:val="00B477E9"/>
    <w:rsid w:val="00B51ECE"/>
    <w:rsid w:val="00B52E88"/>
    <w:rsid w:val="00B564DE"/>
    <w:rsid w:val="00B565D0"/>
    <w:rsid w:val="00B60A76"/>
    <w:rsid w:val="00B61965"/>
    <w:rsid w:val="00B620A0"/>
    <w:rsid w:val="00B63767"/>
    <w:rsid w:val="00B66172"/>
    <w:rsid w:val="00B6643C"/>
    <w:rsid w:val="00B71196"/>
    <w:rsid w:val="00B71820"/>
    <w:rsid w:val="00B72297"/>
    <w:rsid w:val="00B74CF9"/>
    <w:rsid w:val="00B754FD"/>
    <w:rsid w:val="00B765E4"/>
    <w:rsid w:val="00B82391"/>
    <w:rsid w:val="00B912D7"/>
    <w:rsid w:val="00B94447"/>
    <w:rsid w:val="00B945A1"/>
    <w:rsid w:val="00BA2F3F"/>
    <w:rsid w:val="00BA48C0"/>
    <w:rsid w:val="00BA5A9E"/>
    <w:rsid w:val="00BA5CE1"/>
    <w:rsid w:val="00BA7B46"/>
    <w:rsid w:val="00BB07FA"/>
    <w:rsid w:val="00BB149E"/>
    <w:rsid w:val="00BB1866"/>
    <w:rsid w:val="00BB1DD5"/>
    <w:rsid w:val="00BB52FE"/>
    <w:rsid w:val="00BC046D"/>
    <w:rsid w:val="00BC1574"/>
    <w:rsid w:val="00BC1EAC"/>
    <w:rsid w:val="00BC21AC"/>
    <w:rsid w:val="00BC4A62"/>
    <w:rsid w:val="00BC6B45"/>
    <w:rsid w:val="00BC6E8E"/>
    <w:rsid w:val="00BD20E7"/>
    <w:rsid w:val="00BD3779"/>
    <w:rsid w:val="00BD40DE"/>
    <w:rsid w:val="00BD4F74"/>
    <w:rsid w:val="00BD5D37"/>
    <w:rsid w:val="00BD6F24"/>
    <w:rsid w:val="00BD7B73"/>
    <w:rsid w:val="00BE2169"/>
    <w:rsid w:val="00BE4673"/>
    <w:rsid w:val="00BE7A64"/>
    <w:rsid w:val="00BF0579"/>
    <w:rsid w:val="00BF34D3"/>
    <w:rsid w:val="00BF4E20"/>
    <w:rsid w:val="00BF7329"/>
    <w:rsid w:val="00C01C2D"/>
    <w:rsid w:val="00C03907"/>
    <w:rsid w:val="00C10FC4"/>
    <w:rsid w:val="00C12D74"/>
    <w:rsid w:val="00C144DE"/>
    <w:rsid w:val="00C15B5C"/>
    <w:rsid w:val="00C21220"/>
    <w:rsid w:val="00C23699"/>
    <w:rsid w:val="00C247D9"/>
    <w:rsid w:val="00C248AB"/>
    <w:rsid w:val="00C25D89"/>
    <w:rsid w:val="00C25EA5"/>
    <w:rsid w:val="00C3058C"/>
    <w:rsid w:val="00C32198"/>
    <w:rsid w:val="00C32290"/>
    <w:rsid w:val="00C32E38"/>
    <w:rsid w:val="00C344CB"/>
    <w:rsid w:val="00C3698B"/>
    <w:rsid w:val="00C37707"/>
    <w:rsid w:val="00C41EED"/>
    <w:rsid w:val="00C440F9"/>
    <w:rsid w:val="00C45870"/>
    <w:rsid w:val="00C45C1E"/>
    <w:rsid w:val="00C45E14"/>
    <w:rsid w:val="00C46A00"/>
    <w:rsid w:val="00C46A8C"/>
    <w:rsid w:val="00C53C66"/>
    <w:rsid w:val="00C543A0"/>
    <w:rsid w:val="00C61F7F"/>
    <w:rsid w:val="00C632EB"/>
    <w:rsid w:val="00C63329"/>
    <w:rsid w:val="00C6509A"/>
    <w:rsid w:val="00C72180"/>
    <w:rsid w:val="00C75565"/>
    <w:rsid w:val="00C75BBF"/>
    <w:rsid w:val="00C768DC"/>
    <w:rsid w:val="00C76C59"/>
    <w:rsid w:val="00C7702B"/>
    <w:rsid w:val="00C77E18"/>
    <w:rsid w:val="00C80607"/>
    <w:rsid w:val="00C807A8"/>
    <w:rsid w:val="00C81F45"/>
    <w:rsid w:val="00C84B0B"/>
    <w:rsid w:val="00C87929"/>
    <w:rsid w:val="00C922A1"/>
    <w:rsid w:val="00C92DC8"/>
    <w:rsid w:val="00C94F34"/>
    <w:rsid w:val="00C951CC"/>
    <w:rsid w:val="00CA14B7"/>
    <w:rsid w:val="00CA1776"/>
    <w:rsid w:val="00CA18C4"/>
    <w:rsid w:val="00CA1EF5"/>
    <w:rsid w:val="00CA541B"/>
    <w:rsid w:val="00CA6C65"/>
    <w:rsid w:val="00CA78C7"/>
    <w:rsid w:val="00CB0692"/>
    <w:rsid w:val="00CB07FE"/>
    <w:rsid w:val="00CB0C06"/>
    <w:rsid w:val="00CB3A84"/>
    <w:rsid w:val="00CB65A4"/>
    <w:rsid w:val="00CC191E"/>
    <w:rsid w:val="00CC1F36"/>
    <w:rsid w:val="00CC23E4"/>
    <w:rsid w:val="00CC29E6"/>
    <w:rsid w:val="00CD0A6D"/>
    <w:rsid w:val="00CD1F68"/>
    <w:rsid w:val="00CD70D1"/>
    <w:rsid w:val="00CE43C0"/>
    <w:rsid w:val="00CE516A"/>
    <w:rsid w:val="00CE6182"/>
    <w:rsid w:val="00CF125D"/>
    <w:rsid w:val="00CF1F95"/>
    <w:rsid w:val="00CF21D2"/>
    <w:rsid w:val="00CF2AEF"/>
    <w:rsid w:val="00D00C64"/>
    <w:rsid w:val="00D015EB"/>
    <w:rsid w:val="00D04806"/>
    <w:rsid w:val="00D06EB1"/>
    <w:rsid w:val="00D11CEA"/>
    <w:rsid w:val="00D12A20"/>
    <w:rsid w:val="00D13B57"/>
    <w:rsid w:val="00D145B6"/>
    <w:rsid w:val="00D1501C"/>
    <w:rsid w:val="00D155D3"/>
    <w:rsid w:val="00D16EA9"/>
    <w:rsid w:val="00D17266"/>
    <w:rsid w:val="00D177B8"/>
    <w:rsid w:val="00D17C17"/>
    <w:rsid w:val="00D2153E"/>
    <w:rsid w:val="00D21932"/>
    <w:rsid w:val="00D22867"/>
    <w:rsid w:val="00D22C61"/>
    <w:rsid w:val="00D23111"/>
    <w:rsid w:val="00D23F28"/>
    <w:rsid w:val="00D266E1"/>
    <w:rsid w:val="00D277C0"/>
    <w:rsid w:val="00D31B81"/>
    <w:rsid w:val="00D329FD"/>
    <w:rsid w:val="00D3303C"/>
    <w:rsid w:val="00D34111"/>
    <w:rsid w:val="00D36352"/>
    <w:rsid w:val="00D40FDD"/>
    <w:rsid w:val="00D4181E"/>
    <w:rsid w:val="00D4653B"/>
    <w:rsid w:val="00D472F1"/>
    <w:rsid w:val="00D47DFD"/>
    <w:rsid w:val="00D51472"/>
    <w:rsid w:val="00D52386"/>
    <w:rsid w:val="00D567D0"/>
    <w:rsid w:val="00D5774B"/>
    <w:rsid w:val="00D57C96"/>
    <w:rsid w:val="00D6041B"/>
    <w:rsid w:val="00D6109F"/>
    <w:rsid w:val="00D61A9E"/>
    <w:rsid w:val="00D63953"/>
    <w:rsid w:val="00D6681A"/>
    <w:rsid w:val="00D71EB0"/>
    <w:rsid w:val="00D723BD"/>
    <w:rsid w:val="00D72462"/>
    <w:rsid w:val="00D72B98"/>
    <w:rsid w:val="00D73B75"/>
    <w:rsid w:val="00D73D9F"/>
    <w:rsid w:val="00D73E09"/>
    <w:rsid w:val="00D74366"/>
    <w:rsid w:val="00D7508B"/>
    <w:rsid w:val="00D75A60"/>
    <w:rsid w:val="00D77E61"/>
    <w:rsid w:val="00D80456"/>
    <w:rsid w:val="00D832FD"/>
    <w:rsid w:val="00D83D82"/>
    <w:rsid w:val="00D849BC"/>
    <w:rsid w:val="00D8639A"/>
    <w:rsid w:val="00D86DFC"/>
    <w:rsid w:val="00D902F5"/>
    <w:rsid w:val="00D93B7A"/>
    <w:rsid w:val="00D96934"/>
    <w:rsid w:val="00DA1B6A"/>
    <w:rsid w:val="00DA36A8"/>
    <w:rsid w:val="00DA566D"/>
    <w:rsid w:val="00DA7128"/>
    <w:rsid w:val="00DB129C"/>
    <w:rsid w:val="00DB1A34"/>
    <w:rsid w:val="00DB6BE1"/>
    <w:rsid w:val="00DC0966"/>
    <w:rsid w:val="00DC1590"/>
    <w:rsid w:val="00DC1DB3"/>
    <w:rsid w:val="00DC1E39"/>
    <w:rsid w:val="00DC2066"/>
    <w:rsid w:val="00DC5D88"/>
    <w:rsid w:val="00DC601B"/>
    <w:rsid w:val="00DC65DF"/>
    <w:rsid w:val="00DD1542"/>
    <w:rsid w:val="00DD1EC2"/>
    <w:rsid w:val="00DD5015"/>
    <w:rsid w:val="00DD727A"/>
    <w:rsid w:val="00DD75F4"/>
    <w:rsid w:val="00DD7ABF"/>
    <w:rsid w:val="00DE0BBD"/>
    <w:rsid w:val="00DE3441"/>
    <w:rsid w:val="00DE4D3E"/>
    <w:rsid w:val="00DE770F"/>
    <w:rsid w:val="00DE7AB8"/>
    <w:rsid w:val="00DF0956"/>
    <w:rsid w:val="00DF2AC1"/>
    <w:rsid w:val="00DF62AE"/>
    <w:rsid w:val="00E037E0"/>
    <w:rsid w:val="00E0730C"/>
    <w:rsid w:val="00E112F8"/>
    <w:rsid w:val="00E11AAD"/>
    <w:rsid w:val="00E12DB3"/>
    <w:rsid w:val="00E20937"/>
    <w:rsid w:val="00E21F91"/>
    <w:rsid w:val="00E2390F"/>
    <w:rsid w:val="00E2573F"/>
    <w:rsid w:val="00E26C1A"/>
    <w:rsid w:val="00E3009C"/>
    <w:rsid w:val="00E32AF7"/>
    <w:rsid w:val="00E33220"/>
    <w:rsid w:val="00E337FD"/>
    <w:rsid w:val="00E34156"/>
    <w:rsid w:val="00E355E1"/>
    <w:rsid w:val="00E42D48"/>
    <w:rsid w:val="00E43A96"/>
    <w:rsid w:val="00E46D43"/>
    <w:rsid w:val="00E47627"/>
    <w:rsid w:val="00E50045"/>
    <w:rsid w:val="00E562C9"/>
    <w:rsid w:val="00E5740C"/>
    <w:rsid w:val="00E57533"/>
    <w:rsid w:val="00E60996"/>
    <w:rsid w:val="00E60AA7"/>
    <w:rsid w:val="00E61AA7"/>
    <w:rsid w:val="00E62EDB"/>
    <w:rsid w:val="00E64193"/>
    <w:rsid w:val="00E71B6F"/>
    <w:rsid w:val="00E74A9E"/>
    <w:rsid w:val="00E76674"/>
    <w:rsid w:val="00E76CF1"/>
    <w:rsid w:val="00E83AAE"/>
    <w:rsid w:val="00E841FA"/>
    <w:rsid w:val="00E84C6D"/>
    <w:rsid w:val="00E85015"/>
    <w:rsid w:val="00E8653D"/>
    <w:rsid w:val="00E86BDF"/>
    <w:rsid w:val="00E929E1"/>
    <w:rsid w:val="00E930DF"/>
    <w:rsid w:val="00E97458"/>
    <w:rsid w:val="00E97CC3"/>
    <w:rsid w:val="00EA0693"/>
    <w:rsid w:val="00EA0BEE"/>
    <w:rsid w:val="00EA2190"/>
    <w:rsid w:val="00EA38F3"/>
    <w:rsid w:val="00EA5719"/>
    <w:rsid w:val="00EA6402"/>
    <w:rsid w:val="00EA7070"/>
    <w:rsid w:val="00EA7A1A"/>
    <w:rsid w:val="00EB0F5E"/>
    <w:rsid w:val="00EB1364"/>
    <w:rsid w:val="00EB38B6"/>
    <w:rsid w:val="00EB432F"/>
    <w:rsid w:val="00EB5A2C"/>
    <w:rsid w:val="00EB5CE5"/>
    <w:rsid w:val="00EB7FB4"/>
    <w:rsid w:val="00EC032B"/>
    <w:rsid w:val="00EC2ACE"/>
    <w:rsid w:val="00EC4077"/>
    <w:rsid w:val="00EC4DAE"/>
    <w:rsid w:val="00EC5467"/>
    <w:rsid w:val="00EC5ADB"/>
    <w:rsid w:val="00EC7560"/>
    <w:rsid w:val="00ED02DB"/>
    <w:rsid w:val="00ED07A8"/>
    <w:rsid w:val="00ED0B55"/>
    <w:rsid w:val="00ED0E5B"/>
    <w:rsid w:val="00ED1468"/>
    <w:rsid w:val="00ED14A2"/>
    <w:rsid w:val="00ED3FB4"/>
    <w:rsid w:val="00EE001E"/>
    <w:rsid w:val="00EE1689"/>
    <w:rsid w:val="00EE319E"/>
    <w:rsid w:val="00EF1A25"/>
    <w:rsid w:val="00EF2784"/>
    <w:rsid w:val="00EF3319"/>
    <w:rsid w:val="00EF63F2"/>
    <w:rsid w:val="00F024C6"/>
    <w:rsid w:val="00F033A1"/>
    <w:rsid w:val="00F034EB"/>
    <w:rsid w:val="00F075E5"/>
    <w:rsid w:val="00F10676"/>
    <w:rsid w:val="00F129F9"/>
    <w:rsid w:val="00F14CD8"/>
    <w:rsid w:val="00F173F0"/>
    <w:rsid w:val="00F1799A"/>
    <w:rsid w:val="00F2322E"/>
    <w:rsid w:val="00F35FF6"/>
    <w:rsid w:val="00F4376E"/>
    <w:rsid w:val="00F44547"/>
    <w:rsid w:val="00F45338"/>
    <w:rsid w:val="00F52A66"/>
    <w:rsid w:val="00F55530"/>
    <w:rsid w:val="00F55FF5"/>
    <w:rsid w:val="00F5771D"/>
    <w:rsid w:val="00F6081B"/>
    <w:rsid w:val="00F62478"/>
    <w:rsid w:val="00F6252F"/>
    <w:rsid w:val="00F71C3D"/>
    <w:rsid w:val="00F73C73"/>
    <w:rsid w:val="00F7406A"/>
    <w:rsid w:val="00F75D11"/>
    <w:rsid w:val="00F76961"/>
    <w:rsid w:val="00F77D1D"/>
    <w:rsid w:val="00F817D1"/>
    <w:rsid w:val="00F825F3"/>
    <w:rsid w:val="00F842F2"/>
    <w:rsid w:val="00F856FD"/>
    <w:rsid w:val="00F85803"/>
    <w:rsid w:val="00F86CB5"/>
    <w:rsid w:val="00F87C3E"/>
    <w:rsid w:val="00F90D3F"/>
    <w:rsid w:val="00F92B77"/>
    <w:rsid w:val="00F931C1"/>
    <w:rsid w:val="00F96498"/>
    <w:rsid w:val="00FA0D23"/>
    <w:rsid w:val="00FA2C99"/>
    <w:rsid w:val="00FA341F"/>
    <w:rsid w:val="00FA4DA3"/>
    <w:rsid w:val="00FA4E8C"/>
    <w:rsid w:val="00FA57A6"/>
    <w:rsid w:val="00FB06AA"/>
    <w:rsid w:val="00FB0ED9"/>
    <w:rsid w:val="00FB22D0"/>
    <w:rsid w:val="00FB34A8"/>
    <w:rsid w:val="00FB7A04"/>
    <w:rsid w:val="00FC41BC"/>
    <w:rsid w:val="00FC4B50"/>
    <w:rsid w:val="00FC6795"/>
    <w:rsid w:val="00FD4830"/>
    <w:rsid w:val="00FD743E"/>
    <w:rsid w:val="00FD74F9"/>
    <w:rsid w:val="00FE0B8E"/>
    <w:rsid w:val="00FE176B"/>
    <w:rsid w:val="00FE2A67"/>
    <w:rsid w:val="00FF03E2"/>
    <w:rsid w:val="00FF2994"/>
    <w:rsid w:val="00FF394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633C6CC6"/>
  <w15:chartTrackingRefBased/>
  <w15:docId w15:val="{62B73124-3BB1-4376-BC4F-13F949C5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B8E"/>
    <w:pPr>
      <w:widowControl w:val="0"/>
      <w:suppressAutoHyphens/>
      <w:autoSpaceDN w:val="0"/>
      <w:textAlignment w:val="baseline"/>
    </w:pPr>
    <w:rPr>
      <w:rFonts w:cs="Cambria Math"/>
      <w:kern w:val="3"/>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Times New Roman"/>
      <w:lang w:val="x-none"/>
    </w:rPr>
  </w:style>
  <w:style w:type="character" w:customStyle="1" w:styleId="CabealhoChar">
    <w:name w:val="Cabeçalho Char"/>
    <w:link w:val="Cabealho"/>
    <w:uiPriority w:val="99"/>
    <w:locked/>
    <w:rsid w:val="002B08D9"/>
    <w:rPr>
      <w:rFonts w:ascii="Times New Roman" w:eastAsia="Times New Roman" w:hAnsi="Times New Roman" w:cs="Cambria Math"/>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Times New Roman"/>
      <w:lang w:val="x-none"/>
    </w:rPr>
  </w:style>
  <w:style w:type="character" w:customStyle="1" w:styleId="RodapChar">
    <w:name w:val="Rodapé Char"/>
    <w:link w:val="Rodap"/>
    <w:uiPriority w:val="99"/>
    <w:locked/>
    <w:rsid w:val="002B08D9"/>
    <w:rPr>
      <w:rFonts w:ascii="Times New Roman" w:eastAsia="Times New Roman" w:hAnsi="Times New Roman" w:cs="Cambria Math"/>
      <w:kern w:val="3"/>
      <w:sz w:val="24"/>
      <w:szCs w:val="24"/>
      <w:lang w:val="x-none" w:eastAsia="pt-BR"/>
    </w:rPr>
  </w:style>
  <w:style w:type="paragraph" w:styleId="Textodebalo">
    <w:name w:val="Balloon Text"/>
    <w:basedOn w:val="Normal"/>
    <w:link w:val="TextodebaloChar"/>
    <w:uiPriority w:val="99"/>
    <w:semiHidden/>
    <w:unhideWhenUsed/>
    <w:rsid w:val="002B08D9"/>
    <w:rPr>
      <w:rFonts w:ascii="Cambria Math" w:hAnsi="Cambria Math" w:cs="Times New Roman"/>
      <w:sz w:val="16"/>
      <w:szCs w:val="16"/>
      <w:lang w:val="x-none"/>
    </w:rPr>
  </w:style>
  <w:style w:type="character" w:customStyle="1" w:styleId="TextodebaloChar">
    <w:name w:val="Texto de balão Char"/>
    <w:link w:val="Textodebalo"/>
    <w:uiPriority w:val="99"/>
    <w:semiHidden/>
    <w:locked/>
    <w:rsid w:val="002B08D9"/>
    <w:rPr>
      <w:rFonts w:ascii="Cambria Math" w:eastAsia="Times New Roman" w:hAnsi="Cambria Math" w:cs="Cambria Math"/>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Tahoma" w:hAnsi="Tahoma" w:cs="Tahoma"/>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Times New Roman"/>
      <w:kern w:val="0"/>
    </w:rPr>
  </w:style>
  <w:style w:type="paragraph" w:customStyle="1" w:styleId="Default">
    <w:name w:val="Default"/>
    <w:uiPriority w:val="99"/>
    <w:rsid w:val="00FD4830"/>
    <w:pPr>
      <w:autoSpaceDE w:val="0"/>
      <w:autoSpaceDN w:val="0"/>
      <w:adjustRightInd w:val="0"/>
    </w:pPr>
    <w:rPr>
      <w:color w:val="000000"/>
      <w:sz w:val="24"/>
      <w:szCs w:val="24"/>
    </w:rPr>
  </w:style>
  <w:style w:type="paragraph" w:customStyle="1" w:styleId="Standard">
    <w:name w:val="Standard"/>
    <w:rsid w:val="005855B3"/>
    <w:pPr>
      <w:suppressAutoHyphens/>
      <w:autoSpaceDN w:val="0"/>
      <w:textAlignment w:val="baseline"/>
    </w:pPr>
    <w:rPr>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Times New Roman"/>
      <w:kern w:val="0"/>
      <w:lang w:eastAsia="en-US"/>
    </w:rPr>
  </w:style>
  <w:style w:type="character" w:styleId="Nmerodelinha">
    <w:name w:val="line number"/>
    <w:basedOn w:val="Fontepargpadro"/>
    <w:uiPriority w:val="99"/>
    <w:semiHidden/>
    <w:unhideWhenUsed/>
    <w:rsid w:val="00717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F562C-808D-4175-BB08-A28B463CD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2141</Words>
  <Characters>11563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13677</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cp:lastModifiedBy>ÉDER RIBEIRO</cp:lastModifiedBy>
  <cp:revision>2</cp:revision>
  <cp:lastPrinted>2021-09-03T14:07:00Z</cp:lastPrinted>
  <dcterms:created xsi:type="dcterms:W3CDTF">2025-09-25T17:30:00Z</dcterms:created>
  <dcterms:modified xsi:type="dcterms:W3CDTF">2025-09-25T17:30:00Z</dcterms:modified>
</cp:coreProperties>
</file>