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 w14:paraId="4B05799F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118ª do *****, realizada no dia vinte e um junho de dois mil e quinze. </w:t>
              <w:br/>
            </w:r>
          </w:p>
        </w:tc>
      </w:tr>
      <w:tr w:rsidR="004006AC" w:rsidRPr="00256C93" w14:paraId="5C5ADD74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oito horas do dia vinte e um de junho de dois mil e dezessete, na sede do ***** de ***** de ***** do *****, na ***** , n. 1354 – *****. *****. *****, 2º andar, sala 26, reuniram-se os membros do Plenário, por meio da Decisão n. 01 de 26 de janeiro de 2017, do *****: *****. Verificação do “*****” *****. ***** a Presidência ***** e a presença dos ***** de ***** , ***** dos *****, ***** de ***** , ***** , ***** da *****, ***** de *****, ***** da *****. Ausência justificada das ***** e ***** do ***** , por motivos particulares.  Comunicação do presidente e demais membros do Plenário: ***** da início a reunião falando da necessidade de melhorar os relatórios de Auxílios e de viagens, sendo a partir de agora obrigatório minuciar cada detalhe das atividades exercidas. ***** tesoureira comunica que não terá mais a responsabilidade de corrigir. ***** relatórios serão entregues no gabinete da presidência e serão entregues a tesouraria após a revisão da presidente e/ou da secretária. ***** inconformidade ou ausência de informação nos relatórios estes deverão ser corrigidos pelo autor do relatório. ***** fala da necessidade da participação de conselheiros na Reunião Ordinária e Extraordinária, fala que os relatórios dos conselheiros estão incompletos, temos que nos policiar. ***** fala sobre a viagem para Corumbá/***** para capacitação da Comissão de ética da ***** de Corumbá, foi muito proveitoso, que foi muito importante a participação da ***** , neste trabalho. ***** fala que temos Secretária de Plenária que é a ***** a mesma poderia auxiliar nos relatórios de atividades. ***** fala  que se põe funcionário para opinar sobre tudo aqui no *****, onde o mesmo trabalha não opina em nada, há muito envolvimento de funcionários sobre tudo aqui no *****. ***** fala ainda que os conselheiros não podem receber os auxílios depois do dia vinte. ***** questiona se algum conselheiro leu a normativa de orientações sobre pagamento de auxílios, que foi enviado por e-mail, pois a normativa é clara acha que não há necessidade de atender a sugestão da ***** fala em solicitar para ex conselheira ***** para orientar os conselheiros na elaboração de relatórios de atividades. ***** a entrega dos relatórios de atividades até o ultimo dia do mês para Secretária de Plenária. ***** fala da visita fiscalizatório que fizeram na ***** que os profissionais ficaram satisfeitos com atuação do *****, foi muito produtiva, foi encontrado várias irregularidades, deixa sugestão que façamos outras visitas fiscalizatórias em outras instituição também na madrugada. ***** nove horas e cinquenta e sete minutos, registro a saída do ***** de *****, pois o próximo ponto de pauta refere-se ao mesmo. ***** : 1. ***** Conciliatório, ***** n. 87/2012. Denúncia referente à falta de enfermeiros. ***** por unanimidade pelo encerramento/arquivamento do processo. 02.</w:t>
              <w:tab/>
              <w:t>***** de colaborador.</w:t>
              <w:tab/>
              <w:t>***** de ***** Mendonça. ***** Ramão ***** . ***** o cadastro de colaboradores desde que não haja débitos anterior ao ano vigente, encaminhar para coordenador de acompanhamento de processo éticos ***** do *****. ***** a indicação da ***** de ***** Mendonça os demais não aprovado por inadimplência. 03. Ofício *****. ***** . 77/2017.</w:t>
              <w:tab/>
              <w:t xml:space="preserve">Ampliação e abertura de mais 1000 vagas para o *****. ***** a inscrição da profissional que foi sorteada no evento 1 ***** – ***** de ***** e Técnicos em ***** de ***** do *****. 04. </w:t>
              <w:tab/>
              <w:t>***** – ***** . ***** dos ***** de *****, ***** e Instrumentação Cirúrgica. ***** a divulgação pela ***** de comunicação. 05</w:t>
              <w:tab/>
              <w:t>***** .</w:t>
              <w:tab/>
              <w:t>***** para inauguração do *****.</w:t>
              <w:tab/>
              <w:t xml:space="preserve"> ***** a participação da ***** com recursos do *****. 06.</w:t>
              <w:tab/>
              <w:t>Ofício ***** . 7/2017 – *****.</w:t>
              <w:tab/>
              <w:t xml:space="preserve">***** aos eventos que ocorrerão no estado do ***** do *****. *****. 07. </w:t>
              <w:tab/>
              <w:t xml:space="preserve">***** . 51/2017. ***** representativo da categoria de trabalhadores sem registro junto ao *****. ***** jurídica. Necessário que o ***** apresente documentos regulatórios. *****. ***** o encaminhamento do ***** para o *****.  08. </w:t>
              <w:tab/>
              <w:t>***** . 53/2017 – *****.</w:t>
              <w:tab/>
              <w:t xml:space="preserve"> Solicitação da Presidência para análise de possível notificação de profissional que não atendeu convocação. ***** , encaminhar por e-mail aos *****. 09. ***** n. 061/2017. Solicitação da profissional Técnica em enfermagem,  requerendo o estorno do pagamento feito em duplicidade da anuidade do ano de 2016. ***** o ***** encaminhar para contabilidade. 10.</w:t>
              <w:tab/>
              <w:t>***** . 57/2017 – *****. Solicitação de profissional ***** de *****, requerendo a isenção no pagamento das anuidades por motivo de doença grave prevista em lei. ***** o ***** por unanimidade.</w:t>
              <w:tab/>
              <w:t>11. ***** . 58/2017 – *****.</w:t>
              <w:tab/>
              <w:t>***** de inscrição de especialista apresentando o certificado de ***** em ***** e Hemodinâmica.</w:t>
              <w:tab/>
              <w:t xml:space="preserve"> ***** o *****, encaminhar para *****. 12. ***** . 56/2017 – *****, ***** n. 010/2017. Contratação de empresa especializada em limpeza e conservação geral. ***** o *****.</w:t>
              <w:br/>
              <w:t>13. ***** n. 86/2014 – ***** . 4/2017. ***** pela ***** . ***** para cobrança de multa eleitoral. ***** pelo encerramento/arquivamento, considerando que os trâmites administrativo foram realizados. 14. ***** n. 307/2014 – ***** . 002/2017 - ***** pela ***** .</w:t>
              <w:tab/>
              <w:t>***** para cobrança de multa eleitoral. ***** pelo encerramento/arquivamento, considerando que os trâmites administrativo foram realizados. 15. ***** n. 616/2017 – ***** - ***** pela ***** . ***** para cobrança de multa eleitoral.  ***** pelo encerramento/arquivamento, considerando que os trâmites administrativo foram realizados.16.  ***** n. 131/2014 – ***** . 03/2017 – emitido pela ***** .</w:t>
              <w:tab/>
              <w:t>***** para cobrança de multa eleitoral. ***** pelo encerramento/arquivamento, considerando que os trâmites administrativo foram realizados. 17. ***** . 08/2017 – *****. ***** n. 49/2015. Solicitação sobre á existência de interesse da renovação do contrato da empresa especializada em prestação de serviços de impressão, que encerra dia 31 de julho de 2017. ***** pela continuação do serviço, encaminhar para *****. 18. ***** . 10/2017 – ***** dos *****. – ***** n. 04/2017. Solicitação de averiguação junto ao ***** em questão. ***** o ***** realizar encaminhamentos. 19. ***** n. 162/2015. ***** . 2/2017 – ***** . Solicitação de nova eleição para composição da nova Comissão de ***** de ***** à Divisão de *****. ***** a sugestão do coordenador, encaminhar para ***** para análise, encaminhar ofício para comissão de ética da ***** e para ***** de ***** da *****, dizendo que a situação encontra-se no ***** Jurídico para emissão de *****. 20. ***** n. 164/2015. ***** . 1/2017 – ***** . Solicitação de deliberação para essa instituição ***** de Três *****, realize eleição para composição de novos membros da referida Comissão de ***** de ***** no período de 120 dias. ***** a prorrogação do atual mandato por 120 dias e aprovado a realização de eleição. 21. ***** n. 66/2015. Ofício n. 38/2017 – ***** e Ofício n. 02/2017 – *****. Prorrogação de prazo da vigência da Comissão de ***** de ***** – *****. ***** a prorrogação do atual mandado por 120 dias, aprovado a indicação dos membros para comissão eleitoral. 22. ***** n. 49/2017. ***** Colóquio. ***** pelo encerramento e arquivamento do processo. 23. ***** n. 48/2017 – ***** e *****. 3° ***** do ***** para Implantação da Sistematização do ***** de Fiscalização em Serviço de ***** Obstétrica. ***** pelo encerramento/arquivamento do processo. 24. ***** n. 87/2007 – Clínica *****. ***** encaminhamento para ***** , para análise. 25. ***** n. 119/2016 –</w:t>
              <w:tab/>
              <w:t xml:space="preserve"> Fiscalização ***** Diagnósticos e *****. ***** encaminhamento para ***** , para análise. 26. ***** n.021/2017- ***** de *****, informação que a ***** indicada para participar do ***** Simpósio ***** de ***** em ***** , *****, Pediátrica e *****, em ***** no período de 22 a 23 de junho/2017 e solicitação para substituição por outra *****. ***** considerando que não há tempo hábil e aprovado encerramento/arquivamento do *****. 27. ***** n. 107/2017 – *****. Solicitação para assinar as ***** aviso de férias dos funcionários do ***** e assinatura de alguns procedimentos. ***** designar o ***** por *****. 28. Capacitação sobre acidente de trabalho grave, trabalho infantil e acidente com exposição à material biológico que ocorrerá nos dias 28 e 29 de junho/2017, em ***** . ***** a participação dos ***** e ***** da *****. 29. ***** do *****, a ser realizada no dia 28 de junho/2017, em ***** . ***** a participação do ***** de ***** . ***** mais a tratar ás onze horas e quarenta minutos encerra-se a 118ª Reunião Extraordinária de Plenária. *****, ***** de ***** secretariei a reunião assino a presente ata.</w:t>
              <w:br/>
              <w:br/>
              <w:t xml:space="preserve">         ***** . ***** de ***** Secretário ***** n. 41476                                                  ***** n.375428</w:t>
              <w:br/>
              <w:br/>
              <w:t xml:space="preserve">  </w:t>
              <w:br/>
              <w:br/>
              <w:t>***** . ***** de ***** n. 11084                                                  ***** n. 190278</w:t>
              <w:br/>
              <w:t xml:space="preserve"> </w:t>
              <w:br/>
              <w:br/>
              <w:br/>
              <w:t xml:space="preserve">    ***** . ***** dos ***** n. 416831                                      ***** n.18926-***** da ***** da ***** n. 183861                                            ***** n.218888</w:t>
              <w:br/>
              <w:br/>
              <w:br/>
              <w:t xml:space="preserve">                                             </w:t>
              <w:br/>
              <w:t xml:space="preserve">                                                                      </w:t>
              <w:br/>
              <w:br/>
              <w:t xml:space="preserve">    </w:t>
              <w:br/>
              <w:br/>
              <w:t xml:space="preserve">                          </w:t>
              <w:br/>
              <w:t xml:space="preserve"> </w:t>
            </w:r>
          </w:p>
        </w:tc>
      </w:tr>
    </w:tbl>
    <w:p w14:paraId="24EE93D1" w14:textId="77777777" w:rsidR="003D0243" w:rsidRPr="00256C93" w:rsidRDefault="003D0243" w:rsidP="008908F2">
      <w:pPr>
        <w:spacing w:line="360" w:lineRule="auto"/>
      </w:pPr>
      <w:r/>
    </w:p>
    <w:sectPr w:rsidR="003D0243" w:rsidRPr="00256C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D936CB"/>
    <w:multiLevelType w:val="hybridMultilevel"/>
    <w:tmpl w:val="96943B36"/>
    <w:lvl w:ilvl="0" w:tplc="0416000F">
      <w:start w:val="1"/>
      <w:numFmt w:val="decimal"/>
      <w:lvlText w:val="%1."/>
      <w:lvlJc w:val="left"/>
      <w:pPr>
        <w:ind w:left="1331" w:hanging="360"/>
      </w:pPr>
    </w:lvl>
    <w:lvl w:ilvl="1" w:tplc="04160019" w:tentative="1">
      <w:start w:val="1"/>
      <w:numFmt w:val="lowerLetter"/>
      <w:lvlText w:val="%2."/>
      <w:lvlJc w:val="left"/>
      <w:pPr>
        <w:ind w:left="2051" w:hanging="360"/>
      </w:pPr>
    </w:lvl>
    <w:lvl w:ilvl="2" w:tplc="0416001B" w:tentative="1">
      <w:start w:val="1"/>
      <w:numFmt w:val="lowerRoman"/>
      <w:lvlText w:val="%3."/>
      <w:lvlJc w:val="right"/>
      <w:pPr>
        <w:ind w:left="2771" w:hanging="180"/>
      </w:pPr>
    </w:lvl>
    <w:lvl w:ilvl="3" w:tplc="0416000F" w:tentative="1">
      <w:start w:val="1"/>
      <w:numFmt w:val="decimal"/>
      <w:lvlText w:val="%4."/>
      <w:lvlJc w:val="left"/>
      <w:pPr>
        <w:ind w:left="3491" w:hanging="360"/>
      </w:pPr>
    </w:lvl>
    <w:lvl w:ilvl="4" w:tplc="04160019" w:tentative="1">
      <w:start w:val="1"/>
      <w:numFmt w:val="lowerLetter"/>
      <w:lvlText w:val="%5."/>
      <w:lvlJc w:val="left"/>
      <w:pPr>
        <w:ind w:left="4211" w:hanging="360"/>
      </w:pPr>
    </w:lvl>
    <w:lvl w:ilvl="5" w:tplc="0416001B" w:tentative="1">
      <w:start w:val="1"/>
      <w:numFmt w:val="lowerRoman"/>
      <w:lvlText w:val="%6."/>
      <w:lvlJc w:val="right"/>
      <w:pPr>
        <w:ind w:left="4931" w:hanging="180"/>
      </w:pPr>
    </w:lvl>
    <w:lvl w:ilvl="6" w:tplc="0416000F" w:tentative="1">
      <w:start w:val="1"/>
      <w:numFmt w:val="decimal"/>
      <w:lvlText w:val="%7."/>
      <w:lvlJc w:val="left"/>
      <w:pPr>
        <w:ind w:left="5651" w:hanging="360"/>
      </w:pPr>
    </w:lvl>
    <w:lvl w:ilvl="7" w:tplc="04160019" w:tentative="1">
      <w:start w:val="1"/>
      <w:numFmt w:val="lowerLetter"/>
      <w:lvlText w:val="%8."/>
      <w:lvlJc w:val="left"/>
      <w:pPr>
        <w:ind w:left="6371" w:hanging="360"/>
      </w:pPr>
    </w:lvl>
    <w:lvl w:ilvl="8" w:tplc="0416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81279082">
    <w:abstractNumId w:val="0"/>
  </w:num>
  <w:num w:numId="2" w16cid:durableId="1511145166">
    <w:abstractNumId w:val="4"/>
  </w:num>
  <w:num w:numId="3" w16cid:durableId="618295054">
    <w:abstractNumId w:val="3"/>
  </w:num>
  <w:num w:numId="4" w16cid:durableId="816646852">
    <w:abstractNumId w:val="5"/>
  </w:num>
  <w:num w:numId="5" w16cid:durableId="9760596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0749645">
    <w:abstractNumId w:val="6"/>
  </w:num>
  <w:num w:numId="7" w16cid:durableId="1388601529">
    <w:abstractNumId w:val="1"/>
  </w:num>
  <w:num w:numId="8" w16cid:durableId="1387099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4D2E"/>
    <w:rsid w:val="00017820"/>
    <w:rsid w:val="00020C9A"/>
    <w:rsid w:val="00020F39"/>
    <w:rsid w:val="0002558D"/>
    <w:rsid w:val="00033CD9"/>
    <w:rsid w:val="000449F4"/>
    <w:rsid w:val="0004744C"/>
    <w:rsid w:val="0005685D"/>
    <w:rsid w:val="000623E1"/>
    <w:rsid w:val="00066772"/>
    <w:rsid w:val="000707F0"/>
    <w:rsid w:val="000838B9"/>
    <w:rsid w:val="00083C34"/>
    <w:rsid w:val="00085EE9"/>
    <w:rsid w:val="00087C8A"/>
    <w:rsid w:val="000902B1"/>
    <w:rsid w:val="00093DEC"/>
    <w:rsid w:val="00097EFD"/>
    <w:rsid w:val="000A169D"/>
    <w:rsid w:val="000B0F8E"/>
    <w:rsid w:val="000B17C7"/>
    <w:rsid w:val="000B4DE8"/>
    <w:rsid w:val="000B5A2C"/>
    <w:rsid w:val="000C518B"/>
    <w:rsid w:val="000D487B"/>
    <w:rsid w:val="000D4A5E"/>
    <w:rsid w:val="000D5B67"/>
    <w:rsid w:val="000E0E9E"/>
    <w:rsid w:val="000E6507"/>
    <w:rsid w:val="000E7391"/>
    <w:rsid w:val="000F25C3"/>
    <w:rsid w:val="000F41EB"/>
    <w:rsid w:val="000F44C7"/>
    <w:rsid w:val="000F5A39"/>
    <w:rsid w:val="000F7AA8"/>
    <w:rsid w:val="001013E5"/>
    <w:rsid w:val="001049AB"/>
    <w:rsid w:val="00106A80"/>
    <w:rsid w:val="00110F23"/>
    <w:rsid w:val="00112D15"/>
    <w:rsid w:val="00121D60"/>
    <w:rsid w:val="0012248B"/>
    <w:rsid w:val="00141E57"/>
    <w:rsid w:val="001421CA"/>
    <w:rsid w:val="001443F9"/>
    <w:rsid w:val="00150D3C"/>
    <w:rsid w:val="00152A75"/>
    <w:rsid w:val="00165DEE"/>
    <w:rsid w:val="00180B58"/>
    <w:rsid w:val="001849AE"/>
    <w:rsid w:val="001851BB"/>
    <w:rsid w:val="0019484C"/>
    <w:rsid w:val="00194C96"/>
    <w:rsid w:val="001B0B4B"/>
    <w:rsid w:val="001B3A1E"/>
    <w:rsid w:val="001B3E2B"/>
    <w:rsid w:val="001C006B"/>
    <w:rsid w:val="001C0F81"/>
    <w:rsid w:val="001C7228"/>
    <w:rsid w:val="001E3750"/>
    <w:rsid w:val="00201BF5"/>
    <w:rsid w:val="00205142"/>
    <w:rsid w:val="00213FA2"/>
    <w:rsid w:val="00215EE0"/>
    <w:rsid w:val="00231992"/>
    <w:rsid w:val="0023410C"/>
    <w:rsid w:val="00235D10"/>
    <w:rsid w:val="0023748B"/>
    <w:rsid w:val="00237DC2"/>
    <w:rsid w:val="0024052A"/>
    <w:rsid w:val="00241286"/>
    <w:rsid w:val="002428E7"/>
    <w:rsid w:val="0024308E"/>
    <w:rsid w:val="0024659C"/>
    <w:rsid w:val="00247886"/>
    <w:rsid w:val="00247DCD"/>
    <w:rsid w:val="00251855"/>
    <w:rsid w:val="00256C93"/>
    <w:rsid w:val="00261355"/>
    <w:rsid w:val="00265C92"/>
    <w:rsid w:val="0027180B"/>
    <w:rsid w:val="00271E4C"/>
    <w:rsid w:val="00273049"/>
    <w:rsid w:val="00276611"/>
    <w:rsid w:val="00281C9C"/>
    <w:rsid w:val="00281E1F"/>
    <w:rsid w:val="0028544B"/>
    <w:rsid w:val="00286C42"/>
    <w:rsid w:val="00287A7C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1BAE"/>
    <w:rsid w:val="002B4007"/>
    <w:rsid w:val="002B4309"/>
    <w:rsid w:val="002B70C1"/>
    <w:rsid w:val="002C7C3C"/>
    <w:rsid w:val="002D7010"/>
    <w:rsid w:val="002E112A"/>
    <w:rsid w:val="002E479B"/>
    <w:rsid w:val="002E4924"/>
    <w:rsid w:val="002F387C"/>
    <w:rsid w:val="00300B02"/>
    <w:rsid w:val="0030220A"/>
    <w:rsid w:val="00302D82"/>
    <w:rsid w:val="003146D6"/>
    <w:rsid w:val="003152B2"/>
    <w:rsid w:val="00317753"/>
    <w:rsid w:val="00324A12"/>
    <w:rsid w:val="003316A0"/>
    <w:rsid w:val="00340EC0"/>
    <w:rsid w:val="003420B3"/>
    <w:rsid w:val="00342ED9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E22"/>
    <w:rsid w:val="00355FB5"/>
    <w:rsid w:val="003575DE"/>
    <w:rsid w:val="0036015D"/>
    <w:rsid w:val="00361865"/>
    <w:rsid w:val="00364815"/>
    <w:rsid w:val="00365B12"/>
    <w:rsid w:val="00371073"/>
    <w:rsid w:val="00371F3C"/>
    <w:rsid w:val="00372133"/>
    <w:rsid w:val="003755F0"/>
    <w:rsid w:val="003A0C80"/>
    <w:rsid w:val="003B03D5"/>
    <w:rsid w:val="003B3850"/>
    <w:rsid w:val="003B4828"/>
    <w:rsid w:val="003B4A40"/>
    <w:rsid w:val="003B6514"/>
    <w:rsid w:val="003C189F"/>
    <w:rsid w:val="003C7176"/>
    <w:rsid w:val="003C7286"/>
    <w:rsid w:val="003D01CE"/>
    <w:rsid w:val="003D0243"/>
    <w:rsid w:val="003D102D"/>
    <w:rsid w:val="003E5A3D"/>
    <w:rsid w:val="003E6473"/>
    <w:rsid w:val="004006AC"/>
    <w:rsid w:val="004015AD"/>
    <w:rsid w:val="004056CF"/>
    <w:rsid w:val="00421C21"/>
    <w:rsid w:val="00433673"/>
    <w:rsid w:val="00437493"/>
    <w:rsid w:val="00453117"/>
    <w:rsid w:val="00454991"/>
    <w:rsid w:val="004709E0"/>
    <w:rsid w:val="00474956"/>
    <w:rsid w:val="00477150"/>
    <w:rsid w:val="0048171A"/>
    <w:rsid w:val="004A0797"/>
    <w:rsid w:val="004A1618"/>
    <w:rsid w:val="004A2D1E"/>
    <w:rsid w:val="004A5433"/>
    <w:rsid w:val="004A7F52"/>
    <w:rsid w:val="004B296F"/>
    <w:rsid w:val="004C208C"/>
    <w:rsid w:val="004C254D"/>
    <w:rsid w:val="004C6A2C"/>
    <w:rsid w:val="004D25DC"/>
    <w:rsid w:val="004E4207"/>
    <w:rsid w:val="004F073D"/>
    <w:rsid w:val="00500195"/>
    <w:rsid w:val="00503CC4"/>
    <w:rsid w:val="0050483F"/>
    <w:rsid w:val="00514B73"/>
    <w:rsid w:val="00515549"/>
    <w:rsid w:val="005208AC"/>
    <w:rsid w:val="0052344B"/>
    <w:rsid w:val="0053018C"/>
    <w:rsid w:val="005338F5"/>
    <w:rsid w:val="00533D68"/>
    <w:rsid w:val="0053472C"/>
    <w:rsid w:val="00537F0D"/>
    <w:rsid w:val="00551038"/>
    <w:rsid w:val="00552AAC"/>
    <w:rsid w:val="00560E6A"/>
    <w:rsid w:val="00561556"/>
    <w:rsid w:val="00562AFD"/>
    <w:rsid w:val="005636E1"/>
    <w:rsid w:val="00565C2F"/>
    <w:rsid w:val="00565DF9"/>
    <w:rsid w:val="00567046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2040"/>
    <w:rsid w:val="005B0F3C"/>
    <w:rsid w:val="005B5C30"/>
    <w:rsid w:val="005B7FDE"/>
    <w:rsid w:val="005C25C2"/>
    <w:rsid w:val="005C75D6"/>
    <w:rsid w:val="005D3076"/>
    <w:rsid w:val="005E1096"/>
    <w:rsid w:val="005E44CB"/>
    <w:rsid w:val="005E4BBC"/>
    <w:rsid w:val="005E7166"/>
    <w:rsid w:val="005E7D99"/>
    <w:rsid w:val="005F52ED"/>
    <w:rsid w:val="005F74AD"/>
    <w:rsid w:val="00602960"/>
    <w:rsid w:val="006042B4"/>
    <w:rsid w:val="00604452"/>
    <w:rsid w:val="00611733"/>
    <w:rsid w:val="00617D90"/>
    <w:rsid w:val="00620A32"/>
    <w:rsid w:val="00621A38"/>
    <w:rsid w:val="0063015D"/>
    <w:rsid w:val="006365F7"/>
    <w:rsid w:val="00637521"/>
    <w:rsid w:val="0064155B"/>
    <w:rsid w:val="00643DF8"/>
    <w:rsid w:val="006459EB"/>
    <w:rsid w:val="006460F8"/>
    <w:rsid w:val="00647756"/>
    <w:rsid w:val="0066757C"/>
    <w:rsid w:val="0067338A"/>
    <w:rsid w:val="00676A21"/>
    <w:rsid w:val="00681F50"/>
    <w:rsid w:val="00684021"/>
    <w:rsid w:val="006950E2"/>
    <w:rsid w:val="00695335"/>
    <w:rsid w:val="006A282C"/>
    <w:rsid w:val="006C2A78"/>
    <w:rsid w:val="006C3BE3"/>
    <w:rsid w:val="006C6677"/>
    <w:rsid w:val="006D0BB1"/>
    <w:rsid w:val="006D24FE"/>
    <w:rsid w:val="006E1DB1"/>
    <w:rsid w:val="006E2DF7"/>
    <w:rsid w:val="006F1414"/>
    <w:rsid w:val="006F1519"/>
    <w:rsid w:val="006F6729"/>
    <w:rsid w:val="006F6A34"/>
    <w:rsid w:val="00700238"/>
    <w:rsid w:val="00703BCC"/>
    <w:rsid w:val="0070407E"/>
    <w:rsid w:val="0071059E"/>
    <w:rsid w:val="00713BDE"/>
    <w:rsid w:val="00727256"/>
    <w:rsid w:val="00734F5D"/>
    <w:rsid w:val="0073771A"/>
    <w:rsid w:val="00740EF1"/>
    <w:rsid w:val="007430A4"/>
    <w:rsid w:val="00743FBE"/>
    <w:rsid w:val="007455D9"/>
    <w:rsid w:val="0074790F"/>
    <w:rsid w:val="00751846"/>
    <w:rsid w:val="00752EF2"/>
    <w:rsid w:val="00756505"/>
    <w:rsid w:val="0076486D"/>
    <w:rsid w:val="0076599A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9026F"/>
    <w:rsid w:val="007919C0"/>
    <w:rsid w:val="007A0678"/>
    <w:rsid w:val="007A2C81"/>
    <w:rsid w:val="007B3D75"/>
    <w:rsid w:val="007B48E5"/>
    <w:rsid w:val="007B5247"/>
    <w:rsid w:val="007C7E3D"/>
    <w:rsid w:val="007E643A"/>
    <w:rsid w:val="007F0F67"/>
    <w:rsid w:val="00805F81"/>
    <w:rsid w:val="008105F8"/>
    <w:rsid w:val="00813E84"/>
    <w:rsid w:val="008146E2"/>
    <w:rsid w:val="00823C77"/>
    <w:rsid w:val="008261E6"/>
    <w:rsid w:val="00834A32"/>
    <w:rsid w:val="00834AF9"/>
    <w:rsid w:val="00837470"/>
    <w:rsid w:val="00837F77"/>
    <w:rsid w:val="0084528F"/>
    <w:rsid w:val="00850F54"/>
    <w:rsid w:val="00851B17"/>
    <w:rsid w:val="0086288B"/>
    <w:rsid w:val="008700B8"/>
    <w:rsid w:val="00870821"/>
    <w:rsid w:val="00872BD0"/>
    <w:rsid w:val="00873557"/>
    <w:rsid w:val="00884D58"/>
    <w:rsid w:val="00886B0A"/>
    <w:rsid w:val="008908F2"/>
    <w:rsid w:val="0089242E"/>
    <w:rsid w:val="008940C0"/>
    <w:rsid w:val="008A2790"/>
    <w:rsid w:val="008B4B51"/>
    <w:rsid w:val="008B5AFA"/>
    <w:rsid w:val="008C6487"/>
    <w:rsid w:val="008D0B65"/>
    <w:rsid w:val="008D0D54"/>
    <w:rsid w:val="008D3FFD"/>
    <w:rsid w:val="008D50F7"/>
    <w:rsid w:val="008D5544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12F66"/>
    <w:rsid w:val="00915457"/>
    <w:rsid w:val="00915B85"/>
    <w:rsid w:val="00930CEE"/>
    <w:rsid w:val="009322AC"/>
    <w:rsid w:val="00936465"/>
    <w:rsid w:val="00943354"/>
    <w:rsid w:val="00952717"/>
    <w:rsid w:val="00960BD5"/>
    <w:rsid w:val="00967822"/>
    <w:rsid w:val="00970571"/>
    <w:rsid w:val="009732ED"/>
    <w:rsid w:val="00977F14"/>
    <w:rsid w:val="009805B7"/>
    <w:rsid w:val="00983CC1"/>
    <w:rsid w:val="00992DC4"/>
    <w:rsid w:val="00993E16"/>
    <w:rsid w:val="009A2DC3"/>
    <w:rsid w:val="009A61A2"/>
    <w:rsid w:val="009B0F51"/>
    <w:rsid w:val="009B5056"/>
    <w:rsid w:val="009B6C6D"/>
    <w:rsid w:val="009B79E5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5EC5"/>
    <w:rsid w:val="00A11560"/>
    <w:rsid w:val="00A123CB"/>
    <w:rsid w:val="00A15E31"/>
    <w:rsid w:val="00A21F0A"/>
    <w:rsid w:val="00A2505D"/>
    <w:rsid w:val="00A266DE"/>
    <w:rsid w:val="00A30970"/>
    <w:rsid w:val="00A40370"/>
    <w:rsid w:val="00A45D7E"/>
    <w:rsid w:val="00A4794E"/>
    <w:rsid w:val="00A54961"/>
    <w:rsid w:val="00A56A1A"/>
    <w:rsid w:val="00A603AC"/>
    <w:rsid w:val="00A605B7"/>
    <w:rsid w:val="00A62DB8"/>
    <w:rsid w:val="00A67976"/>
    <w:rsid w:val="00A72371"/>
    <w:rsid w:val="00A73A4D"/>
    <w:rsid w:val="00A74291"/>
    <w:rsid w:val="00A75BBE"/>
    <w:rsid w:val="00A75ED1"/>
    <w:rsid w:val="00A82F50"/>
    <w:rsid w:val="00A85BC6"/>
    <w:rsid w:val="00A87962"/>
    <w:rsid w:val="00A96707"/>
    <w:rsid w:val="00AA265D"/>
    <w:rsid w:val="00AB22EC"/>
    <w:rsid w:val="00AC0180"/>
    <w:rsid w:val="00AC16CF"/>
    <w:rsid w:val="00AC3BBD"/>
    <w:rsid w:val="00AD3C0E"/>
    <w:rsid w:val="00AE2156"/>
    <w:rsid w:val="00AE2F42"/>
    <w:rsid w:val="00AE2F87"/>
    <w:rsid w:val="00AE42DC"/>
    <w:rsid w:val="00AF0D7A"/>
    <w:rsid w:val="00AF3F00"/>
    <w:rsid w:val="00B03E91"/>
    <w:rsid w:val="00B06F20"/>
    <w:rsid w:val="00B10F2D"/>
    <w:rsid w:val="00B12C16"/>
    <w:rsid w:val="00B14AF0"/>
    <w:rsid w:val="00B159FB"/>
    <w:rsid w:val="00B20322"/>
    <w:rsid w:val="00B21F60"/>
    <w:rsid w:val="00B2408C"/>
    <w:rsid w:val="00B30B98"/>
    <w:rsid w:val="00B34E02"/>
    <w:rsid w:val="00B412F9"/>
    <w:rsid w:val="00B41966"/>
    <w:rsid w:val="00B47656"/>
    <w:rsid w:val="00B5199D"/>
    <w:rsid w:val="00B51E94"/>
    <w:rsid w:val="00B521D0"/>
    <w:rsid w:val="00B601F8"/>
    <w:rsid w:val="00B606F1"/>
    <w:rsid w:val="00B64190"/>
    <w:rsid w:val="00B76700"/>
    <w:rsid w:val="00B7705B"/>
    <w:rsid w:val="00B77E60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6A3D"/>
    <w:rsid w:val="00BB7F28"/>
    <w:rsid w:val="00BC1939"/>
    <w:rsid w:val="00BC7F7C"/>
    <w:rsid w:val="00BD36E0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11ECD"/>
    <w:rsid w:val="00C14E70"/>
    <w:rsid w:val="00C153E4"/>
    <w:rsid w:val="00C33671"/>
    <w:rsid w:val="00C3422F"/>
    <w:rsid w:val="00C41ACA"/>
    <w:rsid w:val="00C421B4"/>
    <w:rsid w:val="00C445B9"/>
    <w:rsid w:val="00C51CEF"/>
    <w:rsid w:val="00C52AE4"/>
    <w:rsid w:val="00C538A8"/>
    <w:rsid w:val="00C635C2"/>
    <w:rsid w:val="00C71B2D"/>
    <w:rsid w:val="00C71F12"/>
    <w:rsid w:val="00C846C3"/>
    <w:rsid w:val="00C8543E"/>
    <w:rsid w:val="00C87CFD"/>
    <w:rsid w:val="00C9092B"/>
    <w:rsid w:val="00C92B98"/>
    <w:rsid w:val="00C93096"/>
    <w:rsid w:val="00C95856"/>
    <w:rsid w:val="00CB45CE"/>
    <w:rsid w:val="00CB69F3"/>
    <w:rsid w:val="00CB6EC4"/>
    <w:rsid w:val="00CC0EAE"/>
    <w:rsid w:val="00CC5E4D"/>
    <w:rsid w:val="00CC75EB"/>
    <w:rsid w:val="00CE3F24"/>
    <w:rsid w:val="00CE7346"/>
    <w:rsid w:val="00CF051A"/>
    <w:rsid w:val="00CF10B2"/>
    <w:rsid w:val="00CF2B3B"/>
    <w:rsid w:val="00CF4CCF"/>
    <w:rsid w:val="00D0103D"/>
    <w:rsid w:val="00D02E98"/>
    <w:rsid w:val="00D033B4"/>
    <w:rsid w:val="00D06724"/>
    <w:rsid w:val="00D117DE"/>
    <w:rsid w:val="00D14CCF"/>
    <w:rsid w:val="00D219EA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72808"/>
    <w:rsid w:val="00D74320"/>
    <w:rsid w:val="00D83069"/>
    <w:rsid w:val="00D84711"/>
    <w:rsid w:val="00D91439"/>
    <w:rsid w:val="00D9386B"/>
    <w:rsid w:val="00D97CAB"/>
    <w:rsid w:val="00DA2BF6"/>
    <w:rsid w:val="00DA3A28"/>
    <w:rsid w:val="00DB1F3A"/>
    <w:rsid w:val="00DC0D8E"/>
    <w:rsid w:val="00DE0CA6"/>
    <w:rsid w:val="00DE0DFE"/>
    <w:rsid w:val="00DE4187"/>
    <w:rsid w:val="00DE4D48"/>
    <w:rsid w:val="00DF1C01"/>
    <w:rsid w:val="00DF4DC7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11308"/>
    <w:rsid w:val="00E142AD"/>
    <w:rsid w:val="00E17231"/>
    <w:rsid w:val="00E23E76"/>
    <w:rsid w:val="00E2445F"/>
    <w:rsid w:val="00E24501"/>
    <w:rsid w:val="00E26282"/>
    <w:rsid w:val="00E3307F"/>
    <w:rsid w:val="00E33FDF"/>
    <w:rsid w:val="00E44BCC"/>
    <w:rsid w:val="00E46ACB"/>
    <w:rsid w:val="00E47B7E"/>
    <w:rsid w:val="00E572E6"/>
    <w:rsid w:val="00E611B9"/>
    <w:rsid w:val="00E6299A"/>
    <w:rsid w:val="00E62F55"/>
    <w:rsid w:val="00E66059"/>
    <w:rsid w:val="00E67A76"/>
    <w:rsid w:val="00E71F63"/>
    <w:rsid w:val="00E837DE"/>
    <w:rsid w:val="00E84E1F"/>
    <w:rsid w:val="00E930B1"/>
    <w:rsid w:val="00E942C2"/>
    <w:rsid w:val="00E94642"/>
    <w:rsid w:val="00E97902"/>
    <w:rsid w:val="00EA4A54"/>
    <w:rsid w:val="00EC1759"/>
    <w:rsid w:val="00EC517F"/>
    <w:rsid w:val="00EC6668"/>
    <w:rsid w:val="00ED0F84"/>
    <w:rsid w:val="00ED4C05"/>
    <w:rsid w:val="00ED4CD8"/>
    <w:rsid w:val="00ED4FD2"/>
    <w:rsid w:val="00ED7BCF"/>
    <w:rsid w:val="00EE100D"/>
    <w:rsid w:val="00EE6D03"/>
    <w:rsid w:val="00EE7ACF"/>
    <w:rsid w:val="00EF12C2"/>
    <w:rsid w:val="00EF4B57"/>
    <w:rsid w:val="00F01203"/>
    <w:rsid w:val="00F02209"/>
    <w:rsid w:val="00F048FC"/>
    <w:rsid w:val="00F0647A"/>
    <w:rsid w:val="00F06BE1"/>
    <w:rsid w:val="00F06BF9"/>
    <w:rsid w:val="00F07CF8"/>
    <w:rsid w:val="00F2504A"/>
    <w:rsid w:val="00F26116"/>
    <w:rsid w:val="00F33701"/>
    <w:rsid w:val="00F37DD6"/>
    <w:rsid w:val="00F425E5"/>
    <w:rsid w:val="00F4799D"/>
    <w:rsid w:val="00F51DC7"/>
    <w:rsid w:val="00F51F88"/>
    <w:rsid w:val="00F55F10"/>
    <w:rsid w:val="00F56C3C"/>
    <w:rsid w:val="00F66CF1"/>
    <w:rsid w:val="00F71731"/>
    <w:rsid w:val="00F7584E"/>
    <w:rsid w:val="00F76163"/>
    <w:rsid w:val="00F91722"/>
    <w:rsid w:val="00F91C1D"/>
    <w:rsid w:val="00F94CDE"/>
    <w:rsid w:val="00F96547"/>
    <w:rsid w:val="00F97F1E"/>
    <w:rsid w:val="00FA4370"/>
    <w:rsid w:val="00FB3ADB"/>
    <w:rsid w:val="00FB4343"/>
    <w:rsid w:val="00FC0C1C"/>
    <w:rsid w:val="00FC2F7F"/>
    <w:rsid w:val="00FE252A"/>
    <w:rsid w:val="00FE2A54"/>
    <w:rsid w:val="00FF0462"/>
    <w:rsid w:val="00FF19CC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3D94F8D"/>
  <w15:chartTrackingRefBased/>
  <w15:docId w15:val="{08206FB9-1942-460F-8E78-369A423C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1831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2025-09-25T17:34:00Z</dcterms:created>
  <dcterms:modified xsi:type="dcterms:W3CDTF">2025-09-25T17:34:00Z</dcterms:modified>
</cp:coreProperties>
</file>