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FDE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0C9AF7A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645DB622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140ª do *****, realizada no dia vinte e nove de outubro de dois mil e dezenove. </w:t>
      </w:r>
    </w:p>
    <w:p w14:paraId="7A2115E2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2516FA4" w14:textId="77777777" w:rsidR="009B68C8" w:rsidRPr="009B68C8" w:rsidRDefault="007E70E8" w:rsidP="009B68C8">
      <w:pPr>
        <w:spacing w:line="360" w:lineRule="auto"/>
        <w:jc w:val="both"/>
        <w:rPr>
          <w:rFonts w:cs="Times New Roman"/>
          <w:b/>
        </w:rPr>
      </w:pPr>
      <w:r>
        <w:t xml:space="preserve"> Às oito horas e trinta minutos do dia vinte e nove de outubro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, ***** , ***** e ***** dos ***** Paião. ***** do *****: 01</w:t>
        <w:tab/>
        <w:t>***** . 023/2018</w:t>
        <w:tab/>
        <w:t>08:30 horas ***** de ***** . ***** conclusivo emitido pelo ***** da *****. ***** o pregão pelo ***** da *****. ***** partes mesmo regularmente intimadas não estiveram presentes. ***** solicita a leitura do ***** pelo ***** . ***** vota pela absolvição da denunciada. ***** abre para o debate. ***** aprovado por unanimidade. 02. ***** 09:30 horas. *****</w:t>
        <w:tab/>
        <w:t>Débora ***** . ***** dos *****. ***** conclusivo emitido pela ***** . ***** a ***** no lugar da ***** e efetivado o ***** do lugar do ***** . ***** o pregão pela ***** da ***** . ***** partes mesmo regularmente intimadas não estiveram presentes. ***** solicita a leitura do ***** pela ***** . ***** Nívea entra na sala. ***** vota pela aplicação da penalidade de advertência verbal. ***** abre para o debate. ***** questiona qual o medicamento foi administrado na paciente. ***** explica que o medicamento aplicado se chama Fenitoína. ***** aprovado por unanimidade. 03.</w:t>
        <w:tab/>
        <w:t>***** 10:30 horas</w:t>
      </w:r>
    </w:p>
    <w:p w14:paraId="6934E02F" w14:textId="77777777" w:rsidR="007473B8" w:rsidRPr="000560B8" w:rsidRDefault="009B68C8" w:rsidP="006019C4">
      <w:pPr>
        <w:spacing w:line="360" w:lineRule="auto"/>
        <w:jc w:val="both"/>
        <w:rPr>
          <w:rFonts w:cs="Times New Roman"/>
        </w:rPr>
      </w:pPr>
      <w:r>
        <w:t xml:space="preserve">***** ; ***** da ***** ; ***** de Sá; ***** Eleotério; ***** e ***** . ***** o ***** no lugar da ***** . ***** e ***** conclusivo emitido pelo ***** da *****. ***** Jurídico ***** realiza o pregão das partes. ***** o patrono da denunciada ***** , ***** n.º 18.507. ***** explica o rito processual do julgamento. ***** solicita ao ***** a leitura do ***** . ***** realiza a leitura do ***** . ***** entra na sala. ***** abre a sustentação oral para parte presente. ***** das partes ***** sustenta que não tem considerações a fazer. ***** vota pela absolvição das denunciadas. ***** abre para o debate. ***** questiona quem é o denunciante. ***** explica que o denunciante é a genitora do infante, que denunciou ao Ministério Público e este por sua vez remeteu a denúncia ao *****. ***** questiona se há provas documentais. ***** explica que há o prontuário de atendimento do menor e o relatório da fiscalização. ***** questiona se há cópia do prontuário médico. ***** explica que os documentos foram avaliados pela fiscalização. ***** afirma que é necessário o documento do prontuário médico nos autos. ***** questiona se o fiscal em visita in local pede o prontuário médico. ***** explica que a fiscalização analisa os documentos in loco. ***** explica que devido a denúncia ter sido ofertada por um órgão de controle, Ministério Público, é necessário que os documentos, prontuários médicos, deveriam estar juntados aos autos para uma decisão mais embasada. ***** explica que parte da investigação foi remetida ao *****. ***** propõe que por falta de documento, o processo deve ser sobrestado. ***** da parte solicita a fala. ***** indefere a fala, devido o momento de sua fala já ter se dado. ***** pede vistas. 04. </w:t>
        <w:tab/>
        <w:t>***** 11:30 horas *****</w:t>
        <w:tab/>
        <w:t>5ª ***** de Polícia ***** – ***** . ***** ; ***** e ***** Patrícia ***** dos *****.</w:t>
        <w:tab/>
        <w:t>***** de *****. ***** emitido pela ***** Nívea ***** . ***** a ***** das denunciadas ***** de *****, ***** n.º 18385. ***** explica o rito processual. ***** solicita o início da leitura do ***** . ***** , ***** , inicia a leitura do ***** . ***** abre a parte oportunidade para a sustentação oral. ***** das ***** sustenta que no processo foi falado que não teve provas, no início do processo, que contêm a sindicância da *****, onde constam os documentos relativos à sistematização da enfermagem, e que os documentos estão no processo, razão pela qual ela explica que não juntou novamente esses documentos. ***** que em defesa das denunciadas, o processo na justiça criminal foi arquivado por falta de prova e interesse de agir do filho da paciente. ***** que as denunciadas cumpriram as normatizações do ***** . ***** no processo consta a através de depoimento de testemunha, está relatado o estado de sujeira que a paciente deu entrada na unidade de saúde, e que as denunciadas procederam à assistência adequada à paciente. ***** vota pela absolvição das denunciadas. ***** abre o debate. ***** foi aprovado por unanimidade. 05. ***** . 006/2015</w:t>
        <w:tab/>
        <w:t xml:space="preserve">13:00 horas *****. ***** da ***** . ***** da ***** . ***** realiza o pregão das partes. ***** conclusivo emitido pelo ***** . ***** o ***** e *****. ***** as partes ***** da ***** , ***** n.º 24.021 ***** da ***** e ***** da ***** , ***** n.º 779465 *****. ***** explica o rito do processo. ***** solicita ao ***** . ***** abre as partes para que façam sua sustentação oral. ***** sustenta que deseja que o processo continue. ***** da ***** afirma que a denúncia feita pela denunciante não tem prova material ou documental, sustenta que o parecer afirma que não há prova suficientes para ensejar a abertura do processo ético-disciplinar, sustenta que não há provas suficientes para a responsabilização da denunciada. ***** que a ***** se recusou a depor. Não houve provas produzidas pela denunciante. ***** que no dia dos fatos a denunciada pediu ajuda a denunciante para que houvesse a assistência, o que foi negado pela denunciante. ***** alegação que consta na denúncia, de que a denunciada não quis administrar a medicação, quem faz a medicação é o técnico de enfermagem, e que no horário da administração, a responsabilidade era da denunciante. ***** no dia dos fatos, não houve espírito de equipe por parte da denunciante. ***** que a interpretação no caso de aplicação de penalidade, seja considerando que a interpretação é restritiva, e de que não há penalidade prevista no artigo 24 apontado na decisão de instauração. ***** vota pela absolvição. ***** fala que há situação descrita no processo deve ser resolvida na instituição. ***** o custo do processo é caro. ***** a denúncia deve ser comprovada. ***** aprovado por unanimidade. 06. </w:t>
        <w:tab/>
        <w:t>***** . 035/2018</w:t>
        <w:tab/>
        <w:t>14:00 horas ***** Sá ***** e Ramão ***** .</w:t>
        <w:tab/>
        <w:t>***** conclusivo emitido pela ***** . ***** realiza o pregão das partes. ***** as partes, ***** , ***** n.º 13.054 procuradora do denunciado e ***** , denunciada. ***** explica o rito processual para as partes. ***** solicita ao ***** para que realiza a leitura do ***** . ***** inicia a leitura do ***** da ***** . ***** Nívea entra na sala. ***** sustenta que assumiu o emprego em São ***** do ***** em 2017, que não sabia da questão do uso do carimbo, que utilizava os carimbos que vinham do ***** da *****. ***** não tinha conhecimento da situação denunciada em desfavor ao ***** . ***** não tem como responder por uma cosia que não tem conhecimento, como os enfermeiros anteriores a ela. ***** não fez sustentação oral. ***** vota pela absolvição dos denunciados. ***** lembra que à época da denúncia, não concordou com a abertura do processo ético. ***** o custo do processo ético é elevado. *****. Inclusão em *****. ***** 209/2019. Denúncia em desfavor a ***** . ***** o ***** . Homologação de Conciliação. ***** partes comprometeram-se a tratar-se com respeito e urbanidade. ***** a Conciliação. 07. ***** 15:00 horas ***** de Araújo ***** ; ***** ; ***** da *****; ***** de *****; ***** Anastácio *****; ***** de *****; ***** Lourenço *****; ***** da ***** ; ***** da ***** ; ***** ; ***** dos ***** ; ***** e ***** de ***** Araújo. ***** .</w:t>
        <w:tab/>
        <w:t>***** do ***** e ***** .</w:t>
        <w:tab/>
        <w:t>***** emitido pela ***** Nívea ***** . ***** realiza o pregão das partes. ***** somente a denunciada ***** , ***** n.º 424956 *****. ***** explica o rito processual. ***** solicita a ***** Nívea que inicie a leitura de seu ***** . ***** Nívea inicia a leitura de seu parecer. ***** abre oportunidade para parte fazer sustentação oral. ***** sustenta que a única coisa que gostaria de colocar é que na fala dos denunciantes quando eles afirmam que eu determinei que a escala deveria ser daquele jeito, em nenhum momento eu fui procurada pelos denunciantes técnicos. ***** afirmei que quando possível a escala seria adequada. ***** durante todos os dias era feita a avaliação do dimensionamento. ***** estávamos tentando preservar esses profissionais, devido a possibilidade de ter que devolver dinheiro devido a determinação do *****. ***** orientado que se houvesse a necessidade de mais profissionais era para ser comunicado e que seria permitido o aumento do dimensionamento, mesmo contra determinação do *****. ***** Nívea vota pela absolvição da enfermeira ***** , devido não visualizar infração ética. ***** questiona se na análise do processo seria de fato necessário contratar mais profissionais. ***** Nívea afirma que há nos autos documento da fiscalização da reunião feita com o administrativo do ***** Universitário sobre o déficit de dimensionamento. ***** explica que o jurídico do ***** ingressou com Ação ***** para regularizar a situação do dimensionamento de enfermagem no ***** Universitário, que está em trâmite. ***** aprovado por unanimidade pela absolvição da denunciada por não entender configurada a infração ética da profissional. 08. ***** de ***** n.046/2019 emitido pela ***** Nívea ***** .</w:t>
        <w:tab/>
        <w:t xml:space="preserve"> ***** vista. ***** solicita a ***** Nívea para iniciar a leitura do ***** de *****. ***** Nívea vota pelo recebimento da denúncia e abertura de processo ético-disciplinar. ***** aprovado por unanimidade. 09.</w:t>
        <w:tab/>
        <w:t>***** de ***** n. 047/2019 emitido pela ***** Nívea ***** n.323/2019 Interdição ética do ***** Antônia ***** do município de *****. ***** solicita a ***** Nívea a leitura do ***** de *****. ***** Nívea vota pela abertura de processo administrativo de interdição ética, devido ausência de enfermeiros nos setores de enfermagem da instituição. ***** o início do rito processual de interdição ética. ***** a Comissão: ***** e membros, ***** e ***** . ***** de ***** n. 055/2019, emitido pela ***** Nívea ***** . ***** solicita a leitura do ***** de ***** pela ***** Nívea. ***** Nívea vota pelo recebimento da denúncia e abertura de processo ético-disciplinar. ***** abre para debate. ***** aprovado por unanimidade. 11.</w:t>
        <w:tab/>
        <w:t>***** de ***** n.056/2019 emitido pela ***** . ***** os ***** , *****, Nívea e *****. ***** solicita a ***** inicie a leitura do seu ***** de *****. ***** inicia a leitura do ***** de *****. ***** vota pelo recebimento e abertura do processo ético-disciplinar. ***** aprovado por unanimidade. 12. ***** de ***** n.057/2019 emitido pela ***** . ***** os ***** , *****, Nívea e *****. ***** solicita a ***** inicie a leitura do seu ***** de *****. ***** vota pelo recebimento da denúncia e abertura do processo ético-disciplinar. ***** aprovado por unanimidade. 13. ***** de ***** de n. 058/2019 emitido pelo ***** . ***** solicita a leitura do ***** de ***** pelo ***** . ***** inicia a leitura do ***** de *****. ***** emite ***** de ***** com voto pelo recebimento da denúncia e abertura do processo ético-disciplinar. ***** aprovado por unanimidade. ***** abre para debate. 14. ***** n. 030/2019</w:t>
        <w:tab/>
        <w:t xml:space="preserve">***** Orçamentária para o exercício de 2020. ***** o ***** da ***** por unanimidade. 13. ***** n. 029/2019 Prestação de ***** trimestral. ***** o ***** da ***** por unanimidade. ***** mais a se tratar, às quinze horas e vinte e nove minutos fica encerrada a 140ª Reunião Extraordinária de Plenária.    </w:t>
      </w:r>
    </w:p>
    <w:p w14:paraId="2C8963B6" w14:textId="77777777" w:rsidR="007250E4" w:rsidRDefault="00C3698B" w:rsidP="00675121">
      <w:pPr>
        <w:spacing w:line="360" w:lineRule="auto"/>
        <w:jc w:val="both"/>
        <w:rPr>
          <w:sz w:val="22"/>
          <w:szCs w:val="22"/>
        </w:rPr>
      </w:pPr>
      <w:r>
        <w:tab/>
        <w:tab/>
        <w:tab/>
      </w:r>
    </w:p>
    <w:p w14:paraId="2DC30187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2D1E6BAA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03152783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5D997C65" w14:textId="77777777" w:rsidR="00456290" w:rsidRPr="00456290" w:rsidRDefault="00456290" w:rsidP="00456290">
      <w:pPr>
        <w:rPr>
          <w:b/>
        </w:rPr>
      </w:pPr>
      <w:r/>
    </w:p>
    <w:p w14:paraId="6446042F" w14:textId="77777777" w:rsidR="006D6A11" w:rsidRDefault="00FC7EEE" w:rsidP="00456290">
      <w:pPr>
        <w:rPr>
          <w:b/>
        </w:rPr>
      </w:pPr>
      <w:r>
        <w:t xml:space="preserve"> </w:t>
      </w:r>
    </w:p>
    <w:p w14:paraId="6D1B7994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5214224B" w14:textId="77777777" w:rsidR="00456290" w:rsidRPr="00456290" w:rsidRDefault="00456290" w:rsidP="00456290">
      <w:pPr>
        <w:rPr>
          <w:b/>
        </w:rPr>
      </w:pPr>
      <w:r>
        <w:t xml:space="preserve">                     ***** </w:t>
      </w:r>
    </w:p>
    <w:p w14:paraId="69747714" w14:textId="77777777" w:rsidR="00456290" w:rsidRPr="00456290" w:rsidRDefault="00456290" w:rsidP="00456290">
      <w:pPr>
        <w:rPr>
          <w:b/>
        </w:rPr>
      </w:pPr>
      <w:r>
        <w:t xml:space="preserve">              ***** n.147399                                                   ***** n.91377</w:t>
      </w:r>
    </w:p>
    <w:p w14:paraId="34092052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5D29AC66" w14:textId="77777777" w:rsidR="00456290" w:rsidRPr="00456290" w:rsidRDefault="00456290" w:rsidP="00456290">
      <w:pPr>
        <w:rPr>
          <w:b/>
        </w:rPr>
      </w:pPr>
      <w:r/>
    </w:p>
    <w:p w14:paraId="22C7B141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61E7C92D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141DB6E4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52FDFFC0" w14:textId="77777777" w:rsidR="00456290" w:rsidRPr="00456290" w:rsidRDefault="00456290" w:rsidP="00456290">
      <w:pPr>
        <w:rPr>
          <w:b/>
        </w:rPr>
      </w:pPr>
      <w:r/>
    </w:p>
    <w:p w14:paraId="7549480E" w14:textId="77777777" w:rsidR="00456290" w:rsidRPr="00456290" w:rsidRDefault="00456290" w:rsidP="00456290">
      <w:pPr>
        <w:rPr>
          <w:b/>
        </w:rPr>
      </w:pPr>
      <w:r/>
    </w:p>
    <w:p w14:paraId="175E4317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16408287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43DC3F39" w14:textId="77777777" w:rsidR="00B37345" w:rsidRDefault="00456290" w:rsidP="00456290">
      <w:pPr>
        <w:rPr>
          <w:b/>
        </w:rPr>
      </w:pPr>
      <w:r>
        <w:t xml:space="preserve">         ***** n.87561                                                       ***** n. 123978 </w:t>
      </w:r>
    </w:p>
    <w:p w14:paraId="737240CD" w14:textId="77777777" w:rsidR="00456290" w:rsidRPr="00456290" w:rsidRDefault="00456290" w:rsidP="00456290">
      <w:pPr>
        <w:rPr>
          <w:b/>
        </w:rPr>
      </w:pPr>
      <w:r>
        <w:tab/>
      </w:r>
    </w:p>
    <w:p w14:paraId="012CE32D" w14:textId="77777777" w:rsidR="00456290" w:rsidRPr="00456290" w:rsidRDefault="00456290" w:rsidP="00456290">
      <w:pPr>
        <w:rPr>
          <w:b/>
        </w:rPr>
      </w:pPr>
      <w:r/>
    </w:p>
    <w:p w14:paraId="3213DBA3" w14:textId="77777777" w:rsidR="00456290" w:rsidRDefault="00585A7F" w:rsidP="00B37345">
      <w:pPr>
        <w:jc w:val="center"/>
        <w:rPr>
          <w:b/>
        </w:rPr>
      </w:pPr>
      <w:r>
        <w:t xml:space="preserve">***** </w:t>
      </w:r>
    </w:p>
    <w:p w14:paraId="3EDDCF16" w14:textId="77777777" w:rsidR="00585A7F" w:rsidRDefault="00585A7F" w:rsidP="00B37345">
      <w:pPr>
        <w:jc w:val="center"/>
        <w:rPr>
          <w:b/>
        </w:rPr>
      </w:pPr>
      <w:r>
        <w:t>*****</w:t>
      </w:r>
    </w:p>
    <w:p w14:paraId="5E5E6049" w14:textId="77777777" w:rsidR="00585A7F" w:rsidRPr="00456290" w:rsidRDefault="00585A7F" w:rsidP="00B37345">
      <w:pPr>
        <w:jc w:val="center"/>
        <w:rPr>
          <w:b/>
        </w:rPr>
      </w:pPr>
      <w:r>
        <w:t>***** n. 96606</w:t>
      </w:r>
    </w:p>
    <w:p w14:paraId="65A0B838" w14:textId="77777777" w:rsidR="00456290" w:rsidRPr="00456290" w:rsidRDefault="00456290" w:rsidP="00B37345">
      <w:pPr>
        <w:jc w:val="center"/>
        <w:rPr>
          <w:b/>
        </w:rPr>
      </w:pPr>
      <w:r/>
    </w:p>
    <w:p w14:paraId="61C8252B" w14:textId="77777777" w:rsidR="00456290" w:rsidRPr="006D6A11" w:rsidRDefault="00456290">
      <w:pPr>
        <w:rPr>
          <w:b/>
        </w:rPr>
      </w:pPr>
      <w:r/>
    </w:p>
    <w:sectPr w:rsidR="00456290" w:rsidRPr="006D6A1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9CD99" w14:textId="77777777" w:rsidR="00070520" w:rsidRDefault="00070520" w:rsidP="002B08D9">
      <w:r>
        <w:separator/>
      </w:r>
    </w:p>
  </w:endnote>
  <w:endnote w:type="continuationSeparator" w:id="0">
    <w:p w14:paraId="625D93C9" w14:textId="77777777" w:rsidR="00070520" w:rsidRDefault="0007052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4783C" w14:textId="77777777" w:rsidR="001D3D00" w:rsidRPr="00282966" w:rsidRDefault="001D3D0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A9586A3" w14:textId="77777777" w:rsidR="001D3D00" w:rsidRPr="00282966" w:rsidRDefault="001D3D0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55B0A30" w14:textId="77777777" w:rsidR="001D3D00" w:rsidRPr="00060073" w:rsidRDefault="001D3D0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9D0B5" w14:textId="77777777" w:rsidR="00070520" w:rsidRDefault="00070520" w:rsidP="002B08D9">
      <w:r>
        <w:separator/>
      </w:r>
    </w:p>
  </w:footnote>
  <w:footnote w:type="continuationSeparator" w:id="0">
    <w:p w14:paraId="2D701C99" w14:textId="77777777" w:rsidR="00070520" w:rsidRDefault="0007052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6201B" w14:textId="77777777" w:rsidR="001D3D00" w:rsidRDefault="001D3D00">
    <w:pPr>
      <w:pStyle w:val="Cabealho"/>
    </w:pPr>
    <w:r>
      <w:rPr>
        <w:noProof/>
      </w:rPr>
      <w:pict w14:anchorId="45014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ABA86FF" w14:textId="77777777" w:rsidR="001D3D00" w:rsidRDefault="001D3D00">
    <w:pPr>
      <w:pStyle w:val="Cabealho"/>
    </w:pPr>
  </w:p>
  <w:p w14:paraId="20D9C0A7" w14:textId="77777777" w:rsidR="001D3D00" w:rsidRDefault="001D3D00">
    <w:pPr>
      <w:pStyle w:val="Cabealho"/>
    </w:pPr>
  </w:p>
  <w:p w14:paraId="5CC07C3E" w14:textId="77777777" w:rsidR="001D3D00" w:rsidRDefault="001D3D0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F6B2B7E" w14:textId="77777777" w:rsidR="001D3D00" w:rsidRPr="00072722" w:rsidRDefault="001D3D0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D7059DD" w14:textId="77777777" w:rsidR="001D3D00" w:rsidRDefault="001D3D0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824230">
    <w:abstractNumId w:val="1"/>
  </w:num>
  <w:num w:numId="2" w16cid:durableId="1536966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5E79"/>
    <w:rsid w:val="00036346"/>
    <w:rsid w:val="00037368"/>
    <w:rsid w:val="00041630"/>
    <w:rsid w:val="00041D3B"/>
    <w:rsid w:val="0004233E"/>
    <w:rsid w:val="00045904"/>
    <w:rsid w:val="00045D07"/>
    <w:rsid w:val="00046810"/>
    <w:rsid w:val="000470E9"/>
    <w:rsid w:val="00053430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520"/>
    <w:rsid w:val="0007075E"/>
    <w:rsid w:val="00072722"/>
    <w:rsid w:val="00082861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E65A6"/>
    <w:rsid w:val="000F2005"/>
    <w:rsid w:val="000F55E1"/>
    <w:rsid w:val="00100EC3"/>
    <w:rsid w:val="001058F5"/>
    <w:rsid w:val="00106805"/>
    <w:rsid w:val="00122848"/>
    <w:rsid w:val="001235AD"/>
    <w:rsid w:val="00123FA7"/>
    <w:rsid w:val="00126FDA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32CF"/>
    <w:rsid w:val="001742F3"/>
    <w:rsid w:val="001757E0"/>
    <w:rsid w:val="001770BB"/>
    <w:rsid w:val="00177254"/>
    <w:rsid w:val="001812CB"/>
    <w:rsid w:val="0018337F"/>
    <w:rsid w:val="001841E7"/>
    <w:rsid w:val="00184D47"/>
    <w:rsid w:val="00190CF9"/>
    <w:rsid w:val="00193488"/>
    <w:rsid w:val="00193D76"/>
    <w:rsid w:val="00195A8C"/>
    <w:rsid w:val="001A09B9"/>
    <w:rsid w:val="001A3507"/>
    <w:rsid w:val="001A38A9"/>
    <w:rsid w:val="001A42BD"/>
    <w:rsid w:val="001B0085"/>
    <w:rsid w:val="001B06D8"/>
    <w:rsid w:val="001B094F"/>
    <w:rsid w:val="001B0D99"/>
    <w:rsid w:val="001B0EE2"/>
    <w:rsid w:val="001B6AD3"/>
    <w:rsid w:val="001B76B1"/>
    <w:rsid w:val="001C03CD"/>
    <w:rsid w:val="001C1508"/>
    <w:rsid w:val="001C1D95"/>
    <w:rsid w:val="001C27F5"/>
    <w:rsid w:val="001C7FF7"/>
    <w:rsid w:val="001D37F7"/>
    <w:rsid w:val="001D3D00"/>
    <w:rsid w:val="001E11BD"/>
    <w:rsid w:val="001E31C8"/>
    <w:rsid w:val="001E37D8"/>
    <w:rsid w:val="001E39E4"/>
    <w:rsid w:val="001E479E"/>
    <w:rsid w:val="001F015D"/>
    <w:rsid w:val="00205EFA"/>
    <w:rsid w:val="0020634B"/>
    <w:rsid w:val="00212AD2"/>
    <w:rsid w:val="002177FB"/>
    <w:rsid w:val="00220E2C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3934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4BB"/>
    <w:rsid w:val="002C7F4D"/>
    <w:rsid w:val="002D49E7"/>
    <w:rsid w:val="002D690D"/>
    <w:rsid w:val="002D78E7"/>
    <w:rsid w:val="002D7F4E"/>
    <w:rsid w:val="002E0A8D"/>
    <w:rsid w:val="002E2784"/>
    <w:rsid w:val="002E2E84"/>
    <w:rsid w:val="002E35E0"/>
    <w:rsid w:val="002E47F1"/>
    <w:rsid w:val="002E4D6C"/>
    <w:rsid w:val="002E5702"/>
    <w:rsid w:val="002E7559"/>
    <w:rsid w:val="002F3201"/>
    <w:rsid w:val="002F4401"/>
    <w:rsid w:val="002F516E"/>
    <w:rsid w:val="002F66AA"/>
    <w:rsid w:val="003040B1"/>
    <w:rsid w:val="0030729F"/>
    <w:rsid w:val="00313B36"/>
    <w:rsid w:val="003155AF"/>
    <w:rsid w:val="00315FA0"/>
    <w:rsid w:val="003179E6"/>
    <w:rsid w:val="0032108D"/>
    <w:rsid w:val="00327EB8"/>
    <w:rsid w:val="00327F4E"/>
    <w:rsid w:val="00330486"/>
    <w:rsid w:val="00330D1D"/>
    <w:rsid w:val="003346D5"/>
    <w:rsid w:val="00335A42"/>
    <w:rsid w:val="003366B5"/>
    <w:rsid w:val="0034151C"/>
    <w:rsid w:val="00342379"/>
    <w:rsid w:val="003439C8"/>
    <w:rsid w:val="0034520A"/>
    <w:rsid w:val="00347DB2"/>
    <w:rsid w:val="00350161"/>
    <w:rsid w:val="003516FE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4675"/>
    <w:rsid w:val="00387786"/>
    <w:rsid w:val="00390FFE"/>
    <w:rsid w:val="00391655"/>
    <w:rsid w:val="00395595"/>
    <w:rsid w:val="003A302A"/>
    <w:rsid w:val="003A4C3B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6B5"/>
    <w:rsid w:val="003C7927"/>
    <w:rsid w:val="003D2447"/>
    <w:rsid w:val="003D2975"/>
    <w:rsid w:val="003D2D75"/>
    <w:rsid w:val="003E406E"/>
    <w:rsid w:val="003E4722"/>
    <w:rsid w:val="003E7934"/>
    <w:rsid w:val="003F073E"/>
    <w:rsid w:val="003F234A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2AF6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47184"/>
    <w:rsid w:val="004478BF"/>
    <w:rsid w:val="00450873"/>
    <w:rsid w:val="00450D54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67563"/>
    <w:rsid w:val="004700F5"/>
    <w:rsid w:val="004722F8"/>
    <w:rsid w:val="00472CC5"/>
    <w:rsid w:val="004747CD"/>
    <w:rsid w:val="00474D9C"/>
    <w:rsid w:val="004804E2"/>
    <w:rsid w:val="00484922"/>
    <w:rsid w:val="0048612B"/>
    <w:rsid w:val="00492B4A"/>
    <w:rsid w:val="00492E93"/>
    <w:rsid w:val="0049493E"/>
    <w:rsid w:val="00494A90"/>
    <w:rsid w:val="00494D92"/>
    <w:rsid w:val="0049511A"/>
    <w:rsid w:val="004A59E0"/>
    <w:rsid w:val="004A6379"/>
    <w:rsid w:val="004A65AE"/>
    <w:rsid w:val="004A6615"/>
    <w:rsid w:val="004B009D"/>
    <w:rsid w:val="004B0D9E"/>
    <w:rsid w:val="004B18D2"/>
    <w:rsid w:val="004B2E84"/>
    <w:rsid w:val="004B68A9"/>
    <w:rsid w:val="004B7266"/>
    <w:rsid w:val="004B7C21"/>
    <w:rsid w:val="004C2272"/>
    <w:rsid w:val="004C3076"/>
    <w:rsid w:val="004C4E7D"/>
    <w:rsid w:val="004C6C26"/>
    <w:rsid w:val="004D11A2"/>
    <w:rsid w:val="004D6CB9"/>
    <w:rsid w:val="004E15E0"/>
    <w:rsid w:val="004E4B51"/>
    <w:rsid w:val="004E4D24"/>
    <w:rsid w:val="004E62FC"/>
    <w:rsid w:val="004E6893"/>
    <w:rsid w:val="004E6BA8"/>
    <w:rsid w:val="004F4DED"/>
    <w:rsid w:val="004F5342"/>
    <w:rsid w:val="004F7562"/>
    <w:rsid w:val="00500443"/>
    <w:rsid w:val="00502A08"/>
    <w:rsid w:val="005051F4"/>
    <w:rsid w:val="00505290"/>
    <w:rsid w:val="00505EBE"/>
    <w:rsid w:val="00510984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250"/>
    <w:rsid w:val="00535D4B"/>
    <w:rsid w:val="0053750B"/>
    <w:rsid w:val="005375B1"/>
    <w:rsid w:val="00545731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362D"/>
    <w:rsid w:val="005855B3"/>
    <w:rsid w:val="00585A7F"/>
    <w:rsid w:val="0058676B"/>
    <w:rsid w:val="00586991"/>
    <w:rsid w:val="0059369F"/>
    <w:rsid w:val="00593C9C"/>
    <w:rsid w:val="005965D9"/>
    <w:rsid w:val="005A087B"/>
    <w:rsid w:val="005A20A7"/>
    <w:rsid w:val="005A73F4"/>
    <w:rsid w:val="005B054D"/>
    <w:rsid w:val="005B0741"/>
    <w:rsid w:val="005B0D97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19C4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2710"/>
    <w:rsid w:val="00634970"/>
    <w:rsid w:val="00634DC7"/>
    <w:rsid w:val="00642DE2"/>
    <w:rsid w:val="00643C05"/>
    <w:rsid w:val="006449A8"/>
    <w:rsid w:val="006537D6"/>
    <w:rsid w:val="0065428E"/>
    <w:rsid w:val="0066263E"/>
    <w:rsid w:val="00664426"/>
    <w:rsid w:val="00664CAD"/>
    <w:rsid w:val="00672A26"/>
    <w:rsid w:val="00675121"/>
    <w:rsid w:val="00675FF3"/>
    <w:rsid w:val="00676825"/>
    <w:rsid w:val="00680BD2"/>
    <w:rsid w:val="006814D5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6F3"/>
    <w:rsid w:val="006D7730"/>
    <w:rsid w:val="006E2504"/>
    <w:rsid w:val="006E321C"/>
    <w:rsid w:val="006E3EDE"/>
    <w:rsid w:val="006E624B"/>
    <w:rsid w:val="006E7CD6"/>
    <w:rsid w:val="006F5CFA"/>
    <w:rsid w:val="006F6629"/>
    <w:rsid w:val="00701FC7"/>
    <w:rsid w:val="00703F3F"/>
    <w:rsid w:val="0071011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62F5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9C4"/>
    <w:rsid w:val="007A3AC2"/>
    <w:rsid w:val="007A4568"/>
    <w:rsid w:val="007A497B"/>
    <w:rsid w:val="007B43A3"/>
    <w:rsid w:val="007B4748"/>
    <w:rsid w:val="007B7D00"/>
    <w:rsid w:val="007C1AE7"/>
    <w:rsid w:val="007C2678"/>
    <w:rsid w:val="007C4073"/>
    <w:rsid w:val="007C5A8A"/>
    <w:rsid w:val="007C78E5"/>
    <w:rsid w:val="007D1708"/>
    <w:rsid w:val="007D44F1"/>
    <w:rsid w:val="007E4DD7"/>
    <w:rsid w:val="007E65D7"/>
    <w:rsid w:val="007E70E8"/>
    <w:rsid w:val="007F32AB"/>
    <w:rsid w:val="00800155"/>
    <w:rsid w:val="00804F80"/>
    <w:rsid w:val="008068AF"/>
    <w:rsid w:val="00810793"/>
    <w:rsid w:val="00812F35"/>
    <w:rsid w:val="008131A7"/>
    <w:rsid w:val="00813B15"/>
    <w:rsid w:val="00814231"/>
    <w:rsid w:val="0081545F"/>
    <w:rsid w:val="00815DD1"/>
    <w:rsid w:val="008166EF"/>
    <w:rsid w:val="00816843"/>
    <w:rsid w:val="00816998"/>
    <w:rsid w:val="00821DFC"/>
    <w:rsid w:val="00823EEB"/>
    <w:rsid w:val="00825D38"/>
    <w:rsid w:val="00825FE0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64B3"/>
    <w:rsid w:val="008570E7"/>
    <w:rsid w:val="008624FC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0330"/>
    <w:rsid w:val="0089092A"/>
    <w:rsid w:val="00894144"/>
    <w:rsid w:val="00894150"/>
    <w:rsid w:val="0089544E"/>
    <w:rsid w:val="008A4AC8"/>
    <w:rsid w:val="008A5B9A"/>
    <w:rsid w:val="008B0544"/>
    <w:rsid w:val="008B11A5"/>
    <w:rsid w:val="008B134F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6BC0"/>
    <w:rsid w:val="00922FF8"/>
    <w:rsid w:val="009270DD"/>
    <w:rsid w:val="0092758F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B68C8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4D9"/>
    <w:rsid w:val="009F451D"/>
    <w:rsid w:val="009F4F0C"/>
    <w:rsid w:val="009F5B9E"/>
    <w:rsid w:val="00A0338F"/>
    <w:rsid w:val="00A06122"/>
    <w:rsid w:val="00A1374E"/>
    <w:rsid w:val="00A20B5A"/>
    <w:rsid w:val="00A212E7"/>
    <w:rsid w:val="00A252B6"/>
    <w:rsid w:val="00A30AEF"/>
    <w:rsid w:val="00A31D7D"/>
    <w:rsid w:val="00A3253C"/>
    <w:rsid w:val="00A32A57"/>
    <w:rsid w:val="00A33BAD"/>
    <w:rsid w:val="00A347AF"/>
    <w:rsid w:val="00A371F1"/>
    <w:rsid w:val="00A375DC"/>
    <w:rsid w:val="00A403EE"/>
    <w:rsid w:val="00A40625"/>
    <w:rsid w:val="00A40B37"/>
    <w:rsid w:val="00A418FD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864AE"/>
    <w:rsid w:val="00A90582"/>
    <w:rsid w:val="00A9303D"/>
    <w:rsid w:val="00A94D3B"/>
    <w:rsid w:val="00A95F56"/>
    <w:rsid w:val="00A96445"/>
    <w:rsid w:val="00AB1755"/>
    <w:rsid w:val="00AB5DF6"/>
    <w:rsid w:val="00AB71B1"/>
    <w:rsid w:val="00AC1E79"/>
    <w:rsid w:val="00AC393C"/>
    <w:rsid w:val="00AC3ECA"/>
    <w:rsid w:val="00AC6BDA"/>
    <w:rsid w:val="00AC7ADF"/>
    <w:rsid w:val="00AD1C75"/>
    <w:rsid w:val="00AD27D7"/>
    <w:rsid w:val="00AE0C25"/>
    <w:rsid w:val="00AE3D0C"/>
    <w:rsid w:val="00AE46C6"/>
    <w:rsid w:val="00AE5B9A"/>
    <w:rsid w:val="00AF0CF5"/>
    <w:rsid w:val="00AF2ADA"/>
    <w:rsid w:val="00AF46D8"/>
    <w:rsid w:val="00B014CD"/>
    <w:rsid w:val="00B01D9F"/>
    <w:rsid w:val="00B0206D"/>
    <w:rsid w:val="00B02FD4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30C05"/>
    <w:rsid w:val="00B37345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57611"/>
    <w:rsid w:val="00B60A76"/>
    <w:rsid w:val="00B61965"/>
    <w:rsid w:val="00B620A0"/>
    <w:rsid w:val="00B6643C"/>
    <w:rsid w:val="00B71196"/>
    <w:rsid w:val="00B719E7"/>
    <w:rsid w:val="00B7354C"/>
    <w:rsid w:val="00B74CF9"/>
    <w:rsid w:val="00B754FD"/>
    <w:rsid w:val="00B765E4"/>
    <w:rsid w:val="00B82391"/>
    <w:rsid w:val="00B85886"/>
    <w:rsid w:val="00B905DE"/>
    <w:rsid w:val="00B912D7"/>
    <w:rsid w:val="00B94447"/>
    <w:rsid w:val="00B945A1"/>
    <w:rsid w:val="00B9668D"/>
    <w:rsid w:val="00BA2F3F"/>
    <w:rsid w:val="00BA50FE"/>
    <w:rsid w:val="00BA5CE1"/>
    <w:rsid w:val="00BA7B46"/>
    <w:rsid w:val="00BB07FA"/>
    <w:rsid w:val="00BB149E"/>
    <w:rsid w:val="00BB52FE"/>
    <w:rsid w:val="00BC046D"/>
    <w:rsid w:val="00BC1574"/>
    <w:rsid w:val="00BC1A4F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1FA0"/>
    <w:rsid w:val="00BE2169"/>
    <w:rsid w:val="00BE4673"/>
    <w:rsid w:val="00BF0579"/>
    <w:rsid w:val="00BF34D3"/>
    <w:rsid w:val="00BF4E20"/>
    <w:rsid w:val="00C01C2D"/>
    <w:rsid w:val="00C03907"/>
    <w:rsid w:val="00C0590D"/>
    <w:rsid w:val="00C07B33"/>
    <w:rsid w:val="00C10FC4"/>
    <w:rsid w:val="00C12D74"/>
    <w:rsid w:val="00C144DE"/>
    <w:rsid w:val="00C23699"/>
    <w:rsid w:val="00C247D9"/>
    <w:rsid w:val="00C248AB"/>
    <w:rsid w:val="00C32290"/>
    <w:rsid w:val="00C32E38"/>
    <w:rsid w:val="00C33112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F9E"/>
    <w:rsid w:val="00C7702B"/>
    <w:rsid w:val="00C77DF8"/>
    <w:rsid w:val="00C77E18"/>
    <w:rsid w:val="00C80607"/>
    <w:rsid w:val="00C807A8"/>
    <w:rsid w:val="00C81F45"/>
    <w:rsid w:val="00C8321A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1B7F"/>
    <w:rsid w:val="00CB3A84"/>
    <w:rsid w:val="00CB65A4"/>
    <w:rsid w:val="00CB7602"/>
    <w:rsid w:val="00CC191E"/>
    <w:rsid w:val="00CC1F36"/>
    <w:rsid w:val="00CC29E6"/>
    <w:rsid w:val="00CC3708"/>
    <w:rsid w:val="00CC441A"/>
    <w:rsid w:val="00CD1F68"/>
    <w:rsid w:val="00CE516A"/>
    <w:rsid w:val="00CE6182"/>
    <w:rsid w:val="00CF125D"/>
    <w:rsid w:val="00CF1F95"/>
    <w:rsid w:val="00CF4044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5594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289E"/>
    <w:rsid w:val="00D63953"/>
    <w:rsid w:val="00D6681A"/>
    <w:rsid w:val="00D710F4"/>
    <w:rsid w:val="00D71EB0"/>
    <w:rsid w:val="00D72B98"/>
    <w:rsid w:val="00D73D9F"/>
    <w:rsid w:val="00D74366"/>
    <w:rsid w:val="00D7508B"/>
    <w:rsid w:val="00D7511C"/>
    <w:rsid w:val="00D752EC"/>
    <w:rsid w:val="00D754BB"/>
    <w:rsid w:val="00D75A60"/>
    <w:rsid w:val="00D77E61"/>
    <w:rsid w:val="00D80456"/>
    <w:rsid w:val="00D832FD"/>
    <w:rsid w:val="00D83D82"/>
    <w:rsid w:val="00D849BC"/>
    <w:rsid w:val="00D8639A"/>
    <w:rsid w:val="00D902F5"/>
    <w:rsid w:val="00D9073F"/>
    <w:rsid w:val="00D929D3"/>
    <w:rsid w:val="00D93B7A"/>
    <w:rsid w:val="00DA36A8"/>
    <w:rsid w:val="00DA68D6"/>
    <w:rsid w:val="00DA7128"/>
    <w:rsid w:val="00DB1A34"/>
    <w:rsid w:val="00DB2902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7FFB"/>
    <w:rsid w:val="00E037E0"/>
    <w:rsid w:val="00E0730C"/>
    <w:rsid w:val="00E112F8"/>
    <w:rsid w:val="00E11AAD"/>
    <w:rsid w:val="00E12DB3"/>
    <w:rsid w:val="00E16FB3"/>
    <w:rsid w:val="00E20937"/>
    <w:rsid w:val="00E21F91"/>
    <w:rsid w:val="00E2390F"/>
    <w:rsid w:val="00E24F81"/>
    <w:rsid w:val="00E26C1A"/>
    <w:rsid w:val="00E26D2F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3460"/>
    <w:rsid w:val="00E562C9"/>
    <w:rsid w:val="00E5740C"/>
    <w:rsid w:val="00E57533"/>
    <w:rsid w:val="00E60AA7"/>
    <w:rsid w:val="00E61AA7"/>
    <w:rsid w:val="00E62EDB"/>
    <w:rsid w:val="00E64193"/>
    <w:rsid w:val="00E70B89"/>
    <w:rsid w:val="00E74A9E"/>
    <w:rsid w:val="00E758B6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51A"/>
    <w:rsid w:val="00E94FCD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7D8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5C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12B0"/>
    <w:rsid w:val="00F2322E"/>
    <w:rsid w:val="00F35FF6"/>
    <w:rsid w:val="00F42D28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09E8"/>
    <w:rsid w:val="00F71C3D"/>
    <w:rsid w:val="00F73C73"/>
    <w:rsid w:val="00F7406A"/>
    <w:rsid w:val="00F75291"/>
    <w:rsid w:val="00F76961"/>
    <w:rsid w:val="00F77D1D"/>
    <w:rsid w:val="00F814E7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0A"/>
    <w:rsid w:val="00FA2C99"/>
    <w:rsid w:val="00FA4DA3"/>
    <w:rsid w:val="00FA4E8C"/>
    <w:rsid w:val="00FB06AA"/>
    <w:rsid w:val="00FB0ED9"/>
    <w:rsid w:val="00FB34A8"/>
    <w:rsid w:val="00FB7A04"/>
    <w:rsid w:val="00FC4B50"/>
    <w:rsid w:val="00FC7EEE"/>
    <w:rsid w:val="00FD4830"/>
    <w:rsid w:val="00FD743E"/>
    <w:rsid w:val="00FD74F9"/>
    <w:rsid w:val="00FE176B"/>
    <w:rsid w:val="00FE1DF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68B4EEB"/>
  <w15:chartTrackingRefBased/>
  <w15:docId w15:val="{41309DE7-6084-4808-A8D9-B0321EA88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DB362-363A-420C-B5CF-FBDF50C85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2537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16205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2025-09-25T17:44:00Z</dcterms:created>
  <dcterms:modified xsi:type="dcterms:W3CDTF">2025-09-25T17:44:00Z</dcterms:modified>
</cp:coreProperties>
</file>