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FBBF2" w14:textId="77777777" w:rsidR="00A375DC" w:rsidRDefault="00A375DC" w:rsidP="00424D40">
      <w:pPr>
        <w:spacing w:line="360" w:lineRule="auto"/>
        <w:ind w:left="5103"/>
        <w:jc w:val="both"/>
        <w:rPr>
          <w:b/>
        </w:rPr>
      </w:pPr>
      <w:r/>
    </w:p>
    <w:p w14:paraId="5F7A2388" w14:textId="77777777" w:rsidR="002F3201" w:rsidRDefault="002F3201" w:rsidP="00424D40">
      <w:pPr>
        <w:spacing w:line="360" w:lineRule="auto"/>
        <w:ind w:left="5103"/>
        <w:jc w:val="both"/>
        <w:rPr>
          <w:b/>
        </w:rPr>
      </w:pPr>
      <w:r/>
    </w:p>
    <w:p w14:paraId="6BB1F278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146ª do *****, realizada no dia vinte e nove de maio de dois mil e vinte e um. </w:t>
      </w:r>
    </w:p>
    <w:p w14:paraId="24AFCC2C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07388117" w14:textId="77777777" w:rsidR="00B83AE8" w:rsidRPr="00B327F1" w:rsidRDefault="007E70E8" w:rsidP="004C49E2">
      <w:pPr>
        <w:spacing w:line="360" w:lineRule="auto"/>
        <w:ind w:left="709"/>
        <w:jc w:val="both"/>
        <w:rPr>
          <w:rFonts w:cs="Times New Roman"/>
          <w:b/>
        </w:rPr>
      </w:pPr>
      <w:r>
        <w:t xml:space="preserve"> Às oito horas do dia vinte e nove de maio de dois mil e vinte e um, no Auditório do bloco ***** da ***** , localizada na ***** de *****, 2121 – ***** Universitário, em *****, reuniram-se os membros do Plenário do ***** - *****, nomeados pelo ***** por meio da Decisão ***** nº 125/2020, publicada ***** em 18 de novembro de 2020: *****. Verificação do “Quórum” *****. ***** a Presidência ***** , conselheiros presentes: ***** , ***** dos ***** Paião, ***** , ***** , ***** , ***** dos ***** , ***** de *****, ***** , ***** , ***** de ***** e ***** . Ausência justificada dos ***** e ***** . 01.</w:t>
        <w:tab/>
        <w:t>08:00 horas ***** . 028/2019 denunciante Antônio Emídio Júnior</w:t>
        <w:tab/>
        <w:t>em desfavor a ***** . ***** conclusivo n. 001/21 elaborado pelo ***** . ***** o pregão pela ***** Fábio ***** dos ***** .  ***** o denunciado ***** , portador do ***** nº 33871394 *****. ***** fala que realmente aplicou o medicamento em ***** inicia a leitura do seu ***** . ***** inicia sua sustentação oral. ***** conversa com o ***** , realmente a medicação foi ministrada em 20 minutos e não em 30 minutos como prescrito. ***** conversa foi falado que primeiro eu teria que levar a ambulância e depois nós entramos com ela na ambulância e foi necessário retornar com ela na sala de emergência novamente. ***** e o ***** retornamos com ela. ***** liberada a visita de familiares. ***** relação a lacuna na anotação dos Técnico de ***** foi uma falha. Nós realizamos a assistência de enfermagem, estava com o quadro rebaixado, foi feita ventilação mecânica. ***** atendimento prestado foi técnico e humanizado, porque nós como enfermeiros prezamos muito com isso e foi algo que a gente realizou. ***** informações foram dadas aos familiares. Nós não falávamos com todos ao mesmo tempo. ***** atendimento foi prestado em observância o código de ética de enfermagem. ***** vota pela condenação dos denunciados a penalidade de advertência verbal por violação aos artigos 37, 45, 78, 80 e 87 da Resolução ***** n. 564/2017 no que se refere ao denunciado ***** e Antônio Emídio Júnior a penalidade de advertência verbal e censura. ***** o ***** no lugar do *****. ***** no lugar do *****. ***** no lugar do *****. 02. 08:30 horas ***** de ***** em desfavor a ***** dos ***** - ***** conclusivo, elaborado pela ***** . ***** o pregão pelo ***** Fábio ***** . ***** a ausência das partes. ***** vota pela condenação a penalidade de advertência verbal por violação aos artigos 45 e 51 da Resolução ***** n. 564/2017. 03. 09:00 horas ***** . 030/2019 *****</w:t>
        <w:tab/>
        <w:t>denunciante Timóteo *****, em desfavor do ***** - ***** conclusivo, elaborado pela ***** . ***** o pregão pelo ***** Fábio *****, registra-se a ausência das partes. ***** Antônia ***** inicia a leitura de seu voto. ***** o ***** Fábio no lugar da ***** Nívea. ***** vota pela absolvição do denunciado. ***** aprovado por unanimidade. 04.</w:t>
        <w:tab/>
        <w:t xml:space="preserve">09:30 horas ***** , denunciante ***** da *****, em desfavor de Cláudia ***** e ***** dos *****. ***** dos denunciados ***** e ***** da denunciante ***** - ***** conclusivo n. 004/2021 elaborado pela ***** . ***** o pregão pelo ***** Fábio *****. ***** o procurador da ***** , ***** nº 18216, o procurador dos denunciados ***** , ***** nº 23395 e a denunciante ***** da *****. ***** a leitura do ***** pela ***** relatora ***** Conceição ***** . ***** da denunciante dispensa o uso da palavra. ***** procurador dos denunciados se apresenta. ***** denunciante apresenta os fatos objetos da denúncia. ***** denunciante apresentou atestados médicos para as suas faltas. ***** denunciada ***** em momento algum questionou os atestados apresentados pela denunciante. ***** prova está robusta nos autos onde constam as *****, não foram feitas ***** somente contra a denunciante, mas contra todos os denunciados que apresentavam o mesmo comportamento. ***** denunciante está utilizando o ***** como objeto de vingãncia e tentar incriminar o seu supervisor, como plano de vingãncia, ***** denunciante instigava outros profissionais a fazerem reclamação contra a denunciada. ***** denunciante usa da denúncia visando a prejudicar os denunciados por estar como seu ex-companheiro e por estar ocupando o seu cargo. ***** denunciados não cometeram qualquer infração ética em desfavor da denunciante. ***** relatora ***** Conceição ***** vota pela condenação do denunciado ***** pela penalidade. ***** solicita esclarecimentos quanto a condenação em advertência verbal. ***** explica que o que ocorria era que a denunciante tinha direito as folgas que usufruiu, não se tratava de falta injustificada. ***** solicita esclarecimentos se houve excesso contra a denunciante por parte da denunciada. ***** afirma que sim, houve excesso com relação a denunciante. ***** Sebastião afirma que esse tipo de denúncia reflete problemas pessoais que não conseguem ser resolvidos pelas partes acaba no *****. Sebastião questiona a conduta do denunciado *****, e ***** explica que ele tirou print da conversa e encaminhou a outra denunciada, e esta por sua vez que publicou o print. Sebastião afirma que se o ato foi só o print e ele não de publicidade, não concorda com a penalidade contra o ***** , não há a intenção. ***** afirma que ele fez um comentário desnecessário. Sebastião afirma que ele não fez isso de maneira divulgada. ***** solicita explicações quanto ao comentário dele. ***** explica que ele usou o termo de que a denunciante “era baixa”. ***** Sebastião sugere pela absolvição do denunciado *****. ***** concorda e altera o seu voto pela condenação da denunciada ***** pela advertência verbal e a absolvição do denunciado ***** . ***** aprovado por unanimidade.   05. 10:00 horas ***** denunciante ***** , em desfavor a ***** dos *****, ***** do denunciado ***** - ***** conclusivo n. 006/21, elaborado pelo ***** . ***** Fábio ***** realiza o pregão. ***** o procurador do denunciado ***** . ***** Flávio ***** inicia a leitura do seu ***** . ***** do denunciado dispensa a sua sustentação oral. ***** Flávio ***** vota pela absolvição do denunciado. 06. 10:30 horas *****. ***** . 001/2020, denunciante ***** , em desfavor a ***** da *****, ***** da denunciada ***** de ***** - ***** conclusivo n. 008/21, elaborado pelo ***** . ***** o pregão pelo ***** Fábio *****. ***** a ausência das partes. ***** inicia a leitura de seu ***** . ***** vota pela condenação da denunciada a penalidade de censura e multa de 01 anuidade por violação aos artigos. ***** Nívia ***** propõe a redução do número dos artigos para os mais graves. ***** questiona que diante de todo o exposto no voto, concorda com a censura e discorda da multa como penalidade. ***** propõe somente a censura como penalidade e retirada da multa. ***** propõe a suspensão do exercício profissional por 20 (vinte) dias e censura. ***** afirma que a denunciada assina a prescrição e executa. ***** Sebastião afirma que se está diante de um caso grave, de execução de atos de competência exclusiva de médica que a sutura, bem como a assinatura falsa de prescrição. ***** Nívea solicita informações se a conduta é reiterada. ***** afirma que sim. ***** Sebastião vota pela penalidade de cassação por infração ao artigo 45. ***** questiona se houve algum agravamento devido as ações ilegais da denunciada. ***** explica que não. ***** afirma que não concorda com a penalidade de cassação, porque ela trabalha numa unidade de interior, com ausência de médico. ***** próprias pessoas ouvidas que se beneficiaram do atendimento, após depuseram nos autos. ***** Sebastião afirma que discorda pela razão de Taquiraí-***** não é desprovido de médico. ***** o comportamento dela está em inobservância da legislação de enfermagem. ***** município tem médico, tem ambulância e é próximo de outro município Naviraí que tem médico. ***** propõe a alteração de seu voto para a suspensão de 90 dias e censura. ***** Sebastião mantém a proposição de cassação ao exercício profissional. ***** , ***** , ***** dos ***** Paião e Nívea ***** votam com o parecer. ***** Sebastião Júnior ***** e ***** Conceição ***** votam pela cassação ao exercício profissional. ***** o parecer por 5 votos favoráveis pela penalidade de suspensão por 90 (noventa) dias e censura e 2 votos contra ao parecer com sugestão pela cassação do exercício profissional. 07. 11:00 ***** n. 024/2018 denunciados ***** da ***** e ***** - ***** conclusivo n. 003/21, elaborado pela ***** . ***** o pregão pelo ***** Fábio *****. ***** a parte ***** , portador do ***** nº 7.114.898-0. ***** inicia a leitura de seu voto. ***** afirma que como na sua defesa anterior, a sua surpresa não foi só grande na hora, uma foi a fiscalização do ***** e a outra com a situação da ***** , e até então nunca tinha me passado na cabeça cobrar documento comprobatório da inscrição dela, até então desde 2006, eu precisasse não sendo enfermeiro Responsável Técnico ter a responsabilidade de cobrar a inscrição profissional com a carteira do *****, nunca permiti nem acadêmico entrar sem uniforme, o que dirá sem carteira profissional. ***** não sabia que era necessário cobrar a documentação e depois de estar diante deste plenário tenho ciência desta obrigação.  ***** vota pela absolvição do denunciado ***** e pela condenação da denunciada ***** da ***** a penalidade de advertência verbal por violação ao artigo 47 da Resolução ***** nº 564/2017. ***** Flávio ***** sugere a alteração da penalidade para censura, em razão do descumprimento do artigo 63, uma vez que o enfermeiro responsável técnico possui o dever legal de ter o controle destas documentações e da escala de profissionais. ***** Sebastião questiona o denunciado ***** como ele não sabia que ela funcionária da limpeza, denunciado ***** afirma que não era que ele não sabia, mas atina ciência que ela estava fazendo o curso e acreditava que ela já estava regularizada. ***** questiona se não havia por exemplo a supervisão na possiblidade de ela ser estagiária. ***** Flávio *****, questiona que a responsável pela escola onde ser formou foi responsabilizada na justiça comum. ***** mantém o seu parecer conclusivo pela advertência verbal. ***** Flávio propõe a penalidade de advertência verbal e censura. ***** 5 votos favoráveis dos ***** Flávio, *****, Sebastião e ***** a proposição do ***** Flávio ***** pela condenação a advertência verbal e censura e 2 votos com o parecer da ***** com voto favorável da ***** Nívea ***** . 08. 11:30 ***** n. 029/2019 denunciante ***** Antônio de ***** , em desfavor a ***** – ***** conclusivo n. 009/21 elaborado pelo ***** Flávio *****. ***** pregão pelo ***** Fábio *****. ***** as partes ***** Antônio de ***** Júnior, ***** nº 0409 acompanhado da advogada ***** , ***** nº 5680, presente o denunciado ***** . ***** Flávio ***** inicia a leitura do seu parecer conclusivo. ***** afirma que estava numa situação bastante delicada, minha mulher estavade atestado, eu tenho prova de que eu fui para casa 23:40h da noite. Não tem com quem pegar chave de arquivo para conseguir mais provas. ***** enquanto somente isso. ***** gostaria de pedir ao plenário que leve em consideração que eu nunca cometi esta infração, eu sei da minha responsabilidade e que tivesse a consideração comigo para que a gente pudesse ser ouvido, e que haja meios legais para a gente resolver isso nas demais instâncias. ***** Flávio ***** vota pela absolvição ética do denunciado ***** . ***** Nívea ***** solicita explicações sobre os elementos de prova. ***** Flávio afirma que o depoimento da vítima ela não esclarecer os fatos, e o seu depoimento é divergente dos anteriores. ***** primeiro momento ela afirma que foi agarrada a força e posteriormente ela afirma que não se lembra. ***** solicita ao relator informações a respeito da conduta do caso na delegacia de polícia. ***** Flávio afirma que o inquérito foi solicitado, porém o delegado não de respondeu ao *****. Sebastião afirma que a palavra da vítima deve ser levada em consideração, devido vulnerabilidade da vítima e sugere ao ***** a mudança do seu voto para a penalidade de advertência verbal, pois considera o que a vítima relatou em depoimento para a comissão de instrução. ***** Sebastião sugere a penalidade de censura por infração ao artigo 64 e 68 da Resolução ***** nº 564/2017. ***** Nívea questiona até que ponto a situação favoreceu a violência. ***** Flávio altera o seu parecer para a penalidade de censura pela infração aos artigos 64 e 68 da Resolução ***** nº 564/2017. ***** aprovado por unanimidade. 09. ***** n. 048/2021 denúncia encaminhada pelo Ministério Público de ***** – noticia fato 01.2021.00002769-0 - ***** de ***** n. 017/21 – elaborado pelo ***** . ***** inicia a leitura do parecer de admissibilidade. ***** vota pelo recebimento da denúncia e abertura de processo ético-disciplinar em desfavor da profissional ***** dos *****, ***** nº 1466154-*****, por indícios de infração ética aos artigos 24 e 45 da Resolução ***** nº 564/2017. ***** aprovado por unanimidade. 10. ***** n.046/21 Denúncia encaminhada pela ***** de ***** n. 016/21 – elaborado pelo ***** . ***** Sebastião Júnior ***** inicia a leitura do seu parecer de admissibilidade. ***** Sebastião vota pela admissibilidade da denúncia e abertura de processo ético-disciplinar em desfavor da profissional ***** , ***** nº 447813 por indícios de infração ética ao artigo 69 da Resolução ***** nº 564/2017. ***** aprovado por unanimidade. 11. ***** Comissão ***** 9º ***** Solicitação para cancelamento do processo licitatório para contratação de empresa para aquisição de materiais institucionais e de empresa de sistema para gerenciamento e realizações de eventos na modalidade online. ***** a solicitação do memorando da comissão da 9ª ***** para o cancelamento do processo licitatório para contratação de empresa de sistema para gerenciamento e realizações de eventos na modalidade online. 12. Solicitação de Auxílio Representação referente ao mês de abril/21 *****: Patrícia ***** Corrêa (05) auxílios e ***** (03) auxílios. ***** a requisição do auxílio-representação após aprovação da *****. 13 ***** n. 020/2021 ***** – ***** de impacto para reajuste de gratificações de atendimento de *****$ 250,00 (duzentos e cinquenta reais) para *****$ 400,00 (quatrocentos reais). ***** o reajuste com data de início no dia 01 de junho de 2021 para o pagamento no início de julho. ***** mais a se tratar, às 13:20 horas fica encerrada a 146ª Reunião Extraordinária de Plenária. ***** , redigia presente ata que vai assinada por todos. </w:t>
      </w:r>
    </w:p>
    <w:p w14:paraId="1DBCFF50" w14:textId="77777777" w:rsidR="00836271" w:rsidRDefault="00C3698B" w:rsidP="00424D40">
      <w:pPr>
        <w:spacing w:line="360" w:lineRule="auto"/>
        <w:jc w:val="both"/>
        <w:rPr>
          <w:rFonts w:cs="Times New Roman"/>
          <w:b/>
        </w:rPr>
      </w:pPr>
      <w:r>
        <w:tab/>
        <w:tab/>
      </w:r>
    </w:p>
    <w:p w14:paraId="769B5D20" w14:textId="77777777" w:rsidR="00A62573" w:rsidRDefault="00A62573" w:rsidP="00424D40">
      <w:pPr>
        <w:spacing w:line="360" w:lineRule="auto"/>
        <w:jc w:val="both"/>
        <w:rPr>
          <w:rFonts w:cs="Times New Roman"/>
          <w:b/>
        </w:rPr>
      </w:pPr>
      <w:r/>
    </w:p>
    <w:p w14:paraId="41509640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***** . ***** </w:t>
      </w:r>
    </w:p>
    <w:p w14:paraId="4BA0F861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  *****                                                       Secretário</w:t>
      </w:r>
    </w:p>
    <w:p w14:paraId="796586FD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***** n. 85775                                         ***** n. 123978</w:t>
      </w:r>
    </w:p>
    <w:p w14:paraId="46F88B60" w14:textId="77777777" w:rsid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</w:t>
      </w:r>
    </w:p>
    <w:p w14:paraId="4807B844" w14:textId="77777777" w:rsidR="00A62573" w:rsidRDefault="00A62573" w:rsidP="00424D40">
      <w:pPr>
        <w:jc w:val="both"/>
        <w:rPr>
          <w:rFonts w:eastAsia="Warsaw" w:cs="Times New Roman"/>
          <w:b/>
        </w:rPr>
      </w:pPr>
      <w:r/>
    </w:p>
    <w:p w14:paraId="6B34F319" w14:textId="77777777" w:rsidR="00836271" w:rsidRDefault="00836271" w:rsidP="00424D40">
      <w:pPr>
        <w:jc w:val="both"/>
        <w:rPr>
          <w:rFonts w:eastAsia="Warsaw" w:cs="Times New Roman"/>
          <w:b/>
        </w:rPr>
      </w:pPr>
      <w:r/>
    </w:p>
    <w:p w14:paraId="695F0396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/>
    </w:p>
    <w:p w14:paraId="7D1974EB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***** dos ***** Paião                   ***** </w:t>
      </w:r>
    </w:p>
    <w:p w14:paraId="54A75CFF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***** </w:t>
      </w:r>
    </w:p>
    <w:p w14:paraId="33A785C5" w14:textId="77777777" w:rsidR="00A62573" w:rsidRDefault="00B921F2" w:rsidP="00424D40">
      <w:pPr>
        <w:spacing w:line="360" w:lineRule="auto"/>
        <w:jc w:val="both"/>
        <w:rPr>
          <w:rFonts w:eastAsia="Warsaw" w:cs="Times New Roman"/>
          <w:b/>
        </w:rPr>
      </w:pPr>
      <w:r>
        <w:t xml:space="preserve">              ***** n. 546012-***** n.218938-***** </w:t>
      </w:r>
    </w:p>
    <w:p w14:paraId="3CC395F5" w14:textId="77777777" w:rsidR="008D0664" w:rsidRDefault="00B921F2" w:rsidP="00424D40">
      <w:pPr>
        <w:spacing w:line="360" w:lineRule="auto"/>
        <w:jc w:val="both"/>
        <w:rPr>
          <w:rFonts w:eastAsia="Warsaw" w:cs="Times New Roman"/>
          <w:b/>
        </w:rPr>
      </w:pPr>
      <w:r>
        <w:t xml:space="preserve">   </w:t>
      </w:r>
    </w:p>
    <w:p w14:paraId="365CA51B" w14:textId="77777777" w:rsidR="00836271" w:rsidRDefault="00836271" w:rsidP="00424D40">
      <w:pPr>
        <w:spacing w:line="360" w:lineRule="auto"/>
        <w:jc w:val="both"/>
        <w:rPr>
          <w:rFonts w:eastAsia="Warsaw" w:cs="Times New Roman"/>
          <w:b/>
        </w:rPr>
      </w:pPr>
      <w:r/>
    </w:p>
    <w:p w14:paraId="1B36D321" w14:textId="77777777" w:rsidR="00FE0659" w:rsidRDefault="00FE0659" w:rsidP="00424D40">
      <w:pPr>
        <w:spacing w:line="360" w:lineRule="auto"/>
        <w:jc w:val="both"/>
        <w:rPr>
          <w:rFonts w:eastAsia="Warsaw" w:cs="Times New Roman"/>
          <w:b/>
        </w:rPr>
      </w:pPr>
      <w:r/>
    </w:p>
    <w:p w14:paraId="214E560F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***** dos ***** </w:t>
      </w:r>
    </w:p>
    <w:p w14:paraId="55483259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</w:t>
        <w:tab/>
        <w:t xml:space="preserve">  ***** </w:t>
      </w:r>
    </w:p>
    <w:p w14:paraId="4DC06350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***** 104223-***** n. 11084-*****</w:t>
      </w:r>
    </w:p>
    <w:p w14:paraId="68AECBE0" w14:textId="77777777" w:rsid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</w:t>
      </w:r>
    </w:p>
    <w:p w14:paraId="14D04C16" w14:textId="77777777" w:rsidR="00A62573" w:rsidRPr="00836271" w:rsidRDefault="00A62573" w:rsidP="00424D40">
      <w:pPr>
        <w:jc w:val="both"/>
        <w:rPr>
          <w:rFonts w:eastAsia="Warsaw" w:cs="Times New Roman"/>
          <w:b/>
        </w:rPr>
      </w:pPr>
      <w:r/>
    </w:p>
    <w:p w14:paraId="16039733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                                                        </w:t>
      </w:r>
    </w:p>
    <w:p w14:paraId="22CC43A4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114BA254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***** de ***** </w:t>
      </w:r>
    </w:p>
    <w:p w14:paraId="1D9F2963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***** </w:t>
      </w:r>
    </w:p>
    <w:p w14:paraId="7E038FA1" w14:textId="77777777" w:rsidR="00FE0659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***** n.  64530                                   ***** n. 91377-***** </w:t>
      </w:r>
    </w:p>
    <w:p w14:paraId="69AA1D6E" w14:textId="77777777" w:rsidR="00A62573" w:rsidRDefault="00A62573" w:rsidP="00424D40">
      <w:pPr>
        <w:jc w:val="both"/>
        <w:rPr>
          <w:rFonts w:eastAsia="Warsaw" w:cs="Times New Roman"/>
          <w:b/>
        </w:rPr>
      </w:pPr>
      <w:r/>
    </w:p>
    <w:p w14:paraId="3E37EE3C" w14:textId="77777777" w:rsidR="00A62573" w:rsidRDefault="00A62573" w:rsidP="00424D40">
      <w:pPr>
        <w:jc w:val="both"/>
        <w:rPr>
          <w:rFonts w:eastAsia="Warsaw" w:cs="Times New Roman"/>
          <w:b/>
        </w:rPr>
      </w:pPr>
      <w:r/>
    </w:p>
    <w:p w14:paraId="02BB5582" w14:textId="77777777" w:rsidR="00A62573" w:rsidRDefault="00A62573" w:rsidP="00424D40">
      <w:pPr>
        <w:jc w:val="both"/>
        <w:rPr>
          <w:rFonts w:eastAsia="Warsaw" w:cs="Times New Roman"/>
          <w:b/>
        </w:rPr>
      </w:pPr>
      <w:r/>
    </w:p>
    <w:p w14:paraId="67CC0A4E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19B44761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34231414" w14:textId="77777777" w:rsidR="00836271" w:rsidRPr="00836271" w:rsidRDefault="00A62573" w:rsidP="00424D40">
      <w:pPr>
        <w:jc w:val="both"/>
        <w:rPr>
          <w:rFonts w:eastAsia="Warsaw" w:cs="Times New Roman"/>
          <w:b/>
        </w:rPr>
      </w:pPr>
      <w:r/>
    </w:p>
    <w:p w14:paraId="40C613D0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***** . ***** Antônia *****. de *****</w:t>
      </w:r>
    </w:p>
    <w:p w14:paraId="09F2F685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***** </w:t>
      </w:r>
    </w:p>
    <w:p w14:paraId="48E80BA1" w14:textId="77777777" w:rsidR="00836271" w:rsidRPr="00836271" w:rsidRDefault="00FE0659" w:rsidP="00424D40">
      <w:pPr>
        <w:jc w:val="both"/>
        <w:rPr>
          <w:rFonts w:eastAsia="Warsaw" w:cs="Times New Roman"/>
          <w:b/>
        </w:rPr>
      </w:pPr>
      <w:r>
        <w:t xml:space="preserve">                ***** n. 147399-***** n. 1506203-*****</w:t>
      </w:r>
    </w:p>
    <w:p w14:paraId="09130BFD" w14:textId="77777777" w:rsidR="00836271" w:rsidRPr="00836271" w:rsidRDefault="00FB4B65" w:rsidP="00424D40">
      <w:pPr>
        <w:jc w:val="both"/>
        <w:rPr>
          <w:rFonts w:eastAsia="Warsaw" w:cs="Times New Roman"/>
          <w:b/>
        </w:rPr>
      </w:pPr>
      <w:r/>
    </w:p>
    <w:p w14:paraId="3ABF9CFC" w14:textId="77777777" w:rsidR="00836271" w:rsidRDefault="00836271" w:rsidP="00424D40">
      <w:pPr>
        <w:jc w:val="both"/>
        <w:rPr>
          <w:rFonts w:eastAsia="Warsaw" w:cs="Times New Roman"/>
          <w:b/>
        </w:rPr>
      </w:pPr>
      <w:r/>
    </w:p>
    <w:p w14:paraId="63F6529A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7BCBBCBA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***** . ***** </w:t>
      </w:r>
    </w:p>
    <w:p w14:paraId="52142328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***** </w:t>
      </w:r>
    </w:p>
    <w:p w14:paraId="69958B79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***** n. 158519-***** n. 175263-*****</w:t>
      </w:r>
    </w:p>
    <w:p w14:paraId="291487E9" w14:textId="77777777" w:rsidR="00836271" w:rsidRDefault="00836271" w:rsidP="00424D40">
      <w:pPr>
        <w:jc w:val="both"/>
        <w:rPr>
          <w:rFonts w:ascii="Cambria" w:eastAsia="Warsaw" w:hAnsi="Cambria" w:cs="Warsaw"/>
          <w:b/>
        </w:rPr>
      </w:pPr>
      <w:r/>
    </w:p>
    <w:p w14:paraId="13AEBF27" w14:textId="77777777" w:rsidR="00FE0659" w:rsidRPr="00836271" w:rsidRDefault="00FE0659" w:rsidP="00424D40">
      <w:pPr>
        <w:jc w:val="both"/>
        <w:rPr>
          <w:rFonts w:ascii="Cambria" w:eastAsia="Warsaw" w:hAnsi="Cambria" w:cs="Warsaw"/>
          <w:b/>
        </w:rPr>
      </w:pPr>
      <w:r/>
    </w:p>
    <w:p w14:paraId="31E7F5EA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/>
    </w:p>
    <w:p w14:paraId="2AD1D512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4EE7DCD1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300F307E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51C42132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CBE95" w14:textId="77777777" w:rsidR="00840A9A" w:rsidRDefault="00840A9A" w:rsidP="002B08D9">
      <w:r>
        <w:separator/>
      </w:r>
    </w:p>
  </w:endnote>
  <w:endnote w:type="continuationSeparator" w:id="0">
    <w:p w14:paraId="4903D26E" w14:textId="77777777" w:rsidR="00840A9A" w:rsidRDefault="00840A9A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6D7C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444092C2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C4AEF6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5EAF6" w14:textId="77777777" w:rsidR="00840A9A" w:rsidRDefault="00840A9A" w:rsidP="002B08D9">
      <w:r>
        <w:separator/>
      </w:r>
    </w:p>
  </w:footnote>
  <w:footnote w:type="continuationSeparator" w:id="0">
    <w:p w14:paraId="031BF7D8" w14:textId="77777777" w:rsidR="00840A9A" w:rsidRDefault="00840A9A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7028B" w14:textId="77777777" w:rsidR="00EA0693" w:rsidRDefault="00EA0693">
    <w:pPr>
      <w:pStyle w:val="Cabealho"/>
    </w:pPr>
    <w:r>
      <w:rPr>
        <w:noProof/>
      </w:rPr>
      <w:pict w14:anchorId="756F40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1ED948DE" w14:textId="77777777" w:rsidR="00EA0693" w:rsidRDefault="00EA0693">
    <w:pPr>
      <w:pStyle w:val="Cabealho"/>
    </w:pPr>
  </w:p>
  <w:p w14:paraId="10CD333C" w14:textId="77777777" w:rsidR="00EA0693" w:rsidRDefault="00EA0693">
    <w:pPr>
      <w:pStyle w:val="Cabealho"/>
    </w:pPr>
  </w:p>
  <w:p w14:paraId="2B333C52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79DE01E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2EABBFEF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9467790">
    <w:abstractNumId w:val="1"/>
  </w:num>
  <w:num w:numId="2" w16cid:durableId="30732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2A0E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A0A3E"/>
    <w:rsid w:val="000B1FDC"/>
    <w:rsid w:val="000B493F"/>
    <w:rsid w:val="000C3766"/>
    <w:rsid w:val="000C39CF"/>
    <w:rsid w:val="000C47EC"/>
    <w:rsid w:val="000C76A2"/>
    <w:rsid w:val="000D60C9"/>
    <w:rsid w:val="000E116F"/>
    <w:rsid w:val="000F2005"/>
    <w:rsid w:val="000F40F4"/>
    <w:rsid w:val="000F55E1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5CAC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18BA"/>
    <w:rsid w:val="001F1B91"/>
    <w:rsid w:val="00205EFA"/>
    <w:rsid w:val="00212AD2"/>
    <w:rsid w:val="00216D1B"/>
    <w:rsid w:val="002177FB"/>
    <w:rsid w:val="0022284B"/>
    <w:rsid w:val="002241A8"/>
    <w:rsid w:val="002267EB"/>
    <w:rsid w:val="00226B58"/>
    <w:rsid w:val="00226F11"/>
    <w:rsid w:val="00227C19"/>
    <w:rsid w:val="00227C68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5595"/>
    <w:rsid w:val="003A0A9D"/>
    <w:rsid w:val="003A302A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2F89"/>
    <w:rsid w:val="003E4722"/>
    <w:rsid w:val="003E7934"/>
    <w:rsid w:val="003F073E"/>
    <w:rsid w:val="003F4043"/>
    <w:rsid w:val="003F7C85"/>
    <w:rsid w:val="004024EC"/>
    <w:rsid w:val="004028A8"/>
    <w:rsid w:val="00403E5D"/>
    <w:rsid w:val="004043B6"/>
    <w:rsid w:val="004065C4"/>
    <w:rsid w:val="00411F3C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66FD"/>
    <w:rsid w:val="00546C5A"/>
    <w:rsid w:val="00551C24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77E7"/>
    <w:rsid w:val="005F5907"/>
    <w:rsid w:val="005F74A2"/>
    <w:rsid w:val="00600C1E"/>
    <w:rsid w:val="006014D8"/>
    <w:rsid w:val="006021BC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4537D"/>
    <w:rsid w:val="0064748E"/>
    <w:rsid w:val="006537D6"/>
    <w:rsid w:val="0065428E"/>
    <w:rsid w:val="0066263E"/>
    <w:rsid w:val="00664426"/>
    <w:rsid w:val="00664CAD"/>
    <w:rsid w:val="00670AF7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3F3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921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124"/>
    <w:rsid w:val="007B43A3"/>
    <w:rsid w:val="007B4748"/>
    <w:rsid w:val="007B543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B15"/>
    <w:rsid w:val="00814231"/>
    <w:rsid w:val="00815DD1"/>
    <w:rsid w:val="008166EF"/>
    <w:rsid w:val="00816843"/>
    <w:rsid w:val="00816998"/>
    <w:rsid w:val="008173D8"/>
    <w:rsid w:val="00821DF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655"/>
    <w:rsid w:val="008C7C65"/>
    <w:rsid w:val="008D0664"/>
    <w:rsid w:val="008D2762"/>
    <w:rsid w:val="008D4AB0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524BE"/>
    <w:rsid w:val="009606F1"/>
    <w:rsid w:val="00960DC0"/>
    <w:rsid w:val="0096133D"/>
    <w:rsid w:val="0096225B"/>
    <w:rsid w:val="0096275F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1C2C"/>
    <w:rsid w:val="009E2E79"/>
    <w:rsid w:val="009E41CC"/>
    <w:rsid w:val="009F063A"/>
    <w:rsid w:val="009F3FE3"/>
    <w:rsid w:val="009F451D"/>
    <w:rsid w:val="009F4F0C"/>
    <w:rsid w:val="009F5B9E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7C1"/>
    <w:rsid w:val="00A53811"/>
    <w:rsid w:val="00A53D6D"/>
    <w:rsid w:val="00A61605"/>
    <w:rsid w:val="00A62573"/>
    <w:rsid w:val="00A66EFE"/>
    <w:rsid w:val="00A77D02"/>
    <w:rsid w:val="00A81673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3AE8"/>
    <w:rsid w:val="00B912D7"/>
    <w:rsid w:val="00B921F2"/>
    <w:rsid w:val="00B94447"/>
    <w:rsid w:val="00B945A1"/>
    <w:rsid w:val="00B97AF4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D64"/>
    <w:rsid w:val="00BF4E20"/>
    <w:rsid w:val="00C01C2D"/>
    <w:rsid w:val="00C03907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44CB"/>
    <w:rsid w:val="00C3698B"/>
    <w:rsid w:val="00C41EED"/>
    <w:rsid w:val="00C442B3"/>
    <w:rsid w:val="00C45870"/>
    <w:rsid w:val="00C45C1E"/>
    <w:rsid w:val="00C46A8C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52F5"/>
    <w:rsid w:val="00CD1F68"/>
    <w:rsid w:val="00CE516A"/>
    <w:rsid w:val="00CE6182"/>
    <w:rsid w:val="00CF125D"/>
    <w:rsid w:val="00CF1F95"/>
    <w:rsid w:val="00CF6DE8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687C"/>
    <w:rsid w:val="00D77E61"/>
    <w:rsid w:val="00D80456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9A3"/>
    <w:rsid w:val="00E954D3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37BE37B"/>
  <w15:chartTrackingRefBased/>
  <w15:docId w15:val="{AF139164-50C1-4E90-8309-C24A3D345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2996</Words>
  <Characters>16180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19138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2025-09-25T17:47:00Z</dcterms:created>
  <dcterms:modified xsi:type="dcterms:W3CDTF">2025-09-25T17:47:00Z</dcterms:modified>
</cp:coreProperties>
</file>