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2931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03D8155F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150ª do *****, realizada no dia 05 de agosto de dois mil e vinte e cinco. </w:t>
      </w:r>
    </w:p>
    <w:p w14:paraId="13B88574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28E45F80" w14:textId="77777777" w:rsidR="00880DF0" w:rsidRPr="00606923" w:rsidRDefault="005C24E3" w:rsidP="002703EE">
      <w:pPr>
        <w:tabs>
          <w:tab w:val="left" w:pos="4772"/>
        </w:tabs>
        <w:spacing w:line="360" w:lineRule="auto"/>
        <w:jc w:val="both"/>
        <w:rPr>
          <w:rFonts w:eastAsia="Calibri" w:cs="Times New Roman"/>
          <w:kern w:val="0"/>
          <w:lang w:eastAsia="en-US"/>
        </w:rPr>
      </w:pPr>
      <w:r>
        <w:t xml:space="preserve">Às oito horas do dia cinco de agosto de dois mil e vinte e cinco, na sede do ***** de ***** de ***** do *****, na ***** , 269, bairro ***** , em ***** - *****, reuniram-se os membros da ***** do ***** - *****, nomeados pelo ***** por meio da Decisão ***** nº 140/2023, publicada no ***** em 28 de dezembro de 2023. *****. Verificação do “Quórum” *****. ***** a Presidência ***** . ***** presentes: ***** (secretária) e ***** (tesoureiro) remotamente. *****. *****: ***** informa que o ***** do ***** fez proposta de empréstimo em folha aos funcionários do *****. *****. ***** do dia: 1. Solicitação de Auxílio Representação, referente ao mês de julho e julho/2025. ***** por unanimidade o ***** da despesa, elaborado pela controladoria, conforme ***** 070/2025/***** referente a junho e julho/2025. *****: ***** 09 (nove) auxílios representação (*****); ***** 15 (quinze) auxílios representação (*****); ***** da ***** 13 (treze) auxílios representação (*****); ***** da ***** 15 (quinze) auxílios representação (*****); ***** de ***** 02 (dois) auxílios representação (*****); ***** 01 (um) auxílio representação (*****); ***** 08 (oito) auxílios representação (*****); ***** 13 (treze) auxílios representação (*****); ***** 13 (treze) auxílios representação (*****); Fábio ***** dos ***** 05 (cinco) auxílios representação (*****); ***** 13 (treze) auxílios representação (*****); ***** de ***** 02 (dois) auxílios representação (*****) e ***** 14 (quatorze) auxílios representação (*****). *****: ***** da ***** 11 (onze) auxílios representação (*****); ***** dos ***** 01 (um) auxílio representação (*****); ***** 03 (três) auxílios representação (*****); Bárbara ***** 05 (cinco) auxílios representação (*****); ***** dos ***** Paião 13 (treze) auxílios representação (*****); ***** da ***** 01 (um) auxílio representação (*****); ***** da ***** 15 (quinze) auxílios representação (*****); ***** Gonçalves dos ***** 01 (um) auxílio representação (*****); ***** 10 (dez) auxílios representação (*****); ***** 01 (um) auxílio representação (*****); ***** de ***** 15 (quinze) auxílios representação (*****); </w:t>
      </w:r>
      <w:r>
        <w:lastRenderedPageBreak/>
        <w:t xml:space="preserve">***** 10 (dez) auxílios representação (*****); ***** de ***** e ***** 03 (três) auxílios representação (*****); ***** 06 (seis) auxílio representação (*****); ***** de ***** 03 (três) auxílios representação (*****); ***** 03 (três) auxílio representação (*****); ***** 01 (um) auxílio representação (*****); ***** 01 (um) auxílio representação (*****); Patrícia ***** 12 (doze) auxílios representação (*****); ***** 01 (um) auxílio representação (*****); ***** 10 (dez) auxílios representação (*****); ***** 05 (cinco) auxílios representação (*****); ***** dos ***** 08 (oito) auxílios representação (*****); ***** aparecida dos ***** 04 (quatro) auxílios representação (*****); ***** da ***** 07 (sete) auxílios representação (*****), sendo 04 (quatro) referente ao mês de junho e 03 (três) referente ao mês de julho; ***** Leão ***** 04 (quatro) auxílios representação (*****); Verônica ***** de ***** 04 (quatro) auxílios representação (*****) e ***** 10 (dez) auxílios representação (*****). ***** diretoria aprovou o pagamento de 07 (sete) auxílios representação (*****) ao colaborador ***** ; 07 (sete) auxílios representação (*****) à colaboradora ***** e 04 (quatro) auxílios representação (*****) à colaboradora ***** da *****, desde que entreguem o relatório corrigido conforme solicitação da controladora. 02. ***** 024/2024 - Serviço de *****. ***** por unanimidade, a repactuação com a empresa ***** limpeza e conservação *****, devido ao reajuste salarial firmado por meio de convenção coletiva entre o sindicato das empresas de asseio e conversão, cujo reajuste da empresa coletiva foi de *****$ 7,5% e o solicitado para reequilíbrio econômico da empresa perante o ***** foi de 7,2%, tanto para sede, como para as subseções de ***** e Três *****. ***** forma, o valor da sede de ***** o valor de *****$ 6.600,00 (seis mil e seiscentos reais) passará para 7.079,82 (sete mil, setenta e nove reais e oitenta e dois centavos); na subseção de ***** passará de 3.330,00 (três mil trezentos e trinta reais) para 3.539,91 (três mil quinhentos e trinta e nove reais e noventa e um centavos) e; na subseção de Três ***** passará de 3.370,00 (três mil trezentos e setenta reais) para 3.615,00 (três mil seiscentos e quinze reais).  03. ***** de ***** de Capacitação aso fiscais do *****. ***** encaminhou proposta de capacitação aos fiscais do *****. ***** por unanimidade o pagamento de 02 (dois) ***** à colaboradora ***** , sendo 01 (um) ***** para preparação do material que será utilizado no curso e um ***** para ministrar o curso. 04. ***** . ***** presidente ***** informou demanda recebida de </w:t>
      </w:r>
      <w:r>
        <w:lastRenderedPageBreak/>
        <w:t xml:space="preserve">gestora ***** acerca da necessidade de capacitação e reorganização do serviço de ouvidoria. ***** que a gestora avalie qual o melhor método de resolução do problema e apresente à essa diretoria. 05. Restruturação das câmaras de ética. ***** o retorno da conselheira ***** de ***** às suas atividades de conselheira realizado análise da ***** 553/2024 a fim de verificar necessidade de republicação. ***** que não será necessário. 06. Revisão de portarias sem identificação de coordenadores – ***** que as ***** 270/2025 – Comissão ***** de atualização do Código de ética dos profissionais de enfermagem do ***** e ***** 196/2025 – Comissão de política e prevenção e enfrentamento ao assédio moral, assédio sexual e à discriminação precisam ser refeitas com indicação dos coordenadores, sendo respectivamente ***** e ***** . 07. ***** de benefícios – credenciamento de empresas parcerias. ***** documento foi lido pelo presidente, ***** . ***** discussão, ***** . *****. *****, sugestão de acrescentar no item 2.3 da minuta o item 3.3 do edital de credenciamento. ***** por unanimidade, com a solicitação de ajuste sugerida. ***** para apreciação dos conselheiros na próxima *****. 08. ***** – ***** por unanimidade a aquisição de materiais complementares para atender ao estande do *****. ***** para licitação e homologação na *****. 09. Aquisição de materiais gráficos, plotagem, crachás e similares. ***** por unanimidade a abertura de ***** para aquisição de serviços gráficos, plotagem, crachás e similares. 10. Atuação da Comissão de política e prevenção e enfrentamento ao assédio moral, assédio sexual e à discriminação – ***** e ***** da ***** pontuaram que a atuação da referida comissão em relação ao gerenciamento de conflitos e prevenção não está sendo bem interpretada pelos funcionários do setor financeiro e por esses diretores. ***** isso considerando a atuação da comissão junto ao setor financeiro. ***** . *****. *****. *****, que faz parte da comissão, explica que nesse caso específico, a comissão teve conhecimento do conflito do setor e decidiu sobre realizar escuta ativa qualificada individual das partes envolvidas para fazer um diagnóstico situacional para posteriormente informar à diretoria e propor medidas de resolução, ou seja, cumprindo o papel de atuação na mediação de conflitos interpessoais. ***** tomar conhecimento os diretores presidente e tesoureiro solicitam suspensão desse tipo de atividade desenvolvida pela comissão, entendendo que, segundo o fluxo instituído pelo *****, não existe comissão de conflitos e nem escuta </w:t>
      </w:r>
      <w:r>
        <w:lastRenderedPageBreak/>
        <w:t xml:space="preserve">qualificada. ***** sim comissão para apurar possíveis condutas de assédios e discriminação, com fluxo formal já aprovado pelo plenário. ***** votação, ***** e ***** da ***** votam pela suspensão temporária dessa atividade preventiva e de gerenciamento de conflitos, entendo que esse não é o papel da comissão, enquanto solicita e aguarda pela formalização da própria comissão de qual seja o seu papel e atribuições (regimento interno). ***** mais a tratar, às treze horas fica declarado encerrada a 150ª Reunião Ordinária de *****. </w:t>
      </w:r>
    </w:p>
    <w:p w14:paraId="5C30795B" w14:textId="77777777" w:rsidR="005718D8" w:rsidRDefault="005718D8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4AAC7951" w14:textId="77777777" w:rsidR="00AF4C4F" w:rsidRPr="005718D8" w:rsidRDefault="00AF4C4F" w:rsidP="00285777">
      <w:pPr>
        <w:tabs>
          <w:tab w:val="left" w:pos="4772"/>
        </w:tabs>
        <w:spacing w:line="360" w:lineRule="auto"/>
        <w:jc w:val="both"/>
        <w:rPr>
          <w:rFonts w:cs="Times New Roman"/>
          <w:b/>
          <w:bCs/>
        </w:rPr>
      </w:pPr>
    </w:p>
    <w:p w14:paraId="55B6E96C" w14:textId="77777777" w:rsidR="00DB2335" w:rsidRPr="00DB2335" w:rsidRDefault="00F57A52" w:rsidP="00AF4C4F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 xml:space="preserve">***** . ***** </w:t>
      </w:r>
    </w:p>
    <w:p w14:paraId="6525BBA2" w14:textId="77777777" w:rsidR="00DB2335" w:rsidRPr="00DB2335" w:rsidRDefault="00DB2335" w:rsidP="00AF4C4F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 xml:space="preserve">***** </w:t>
      </w:r>
    </w:p>
    <w:p w14:paraId="739C292A" w14:textId="77777777" w:rsidR="00DB2335" w:rsidRPr="00514030" w:rsidRDefault="00DB2335" w:rsidP="00AF4C4F">
      <w:pPr>
        <w:tabs>
          <w:tab w:val="left" w:pos="3765"/>
        </w:tabs>
        <w:jc w:val="center"/>
        <w:rPr>
          <w:rFonts w:cs="Times New Roman"/>
          <w:b/>
          <w:bCs/>
        </w:rPr>
      </w:pPr>
      <w:r>
        <w:t>***** n. 175263-***** n.219665 -*****</w:t>
      </w:r>
    </w:p>
    <w:p w14:paraId="48E41F00" w14:textId="77777777" w:rsidR="00935925" w:rsidRDefault="00935925" w:rsidP="00AF4C4F">
      <w:pPr>
        <w:jc w:val="center"/>
        <w:rPr>
          <w:rFonts w:cs="Times New Roman"/>
          <w:b/>
        </w:rPr>
      </w:pPr>
    </w:p>
    <w:p w14:paraId="72862ED2" w14:textId="77777777" w:rsidR="00422A7C" w:rsidRDefault="00422A7C" w:rsidP="00F51A0F">
      <w:pPr>
        <w:jc w:val="center"/>
        <w:rPr>
          <w:rFonts w:cs="Times New Roman"/>
          <w:b/>
        </w:rPr>
      </w:pPr>
    </w:p>
    <w:p w14:paraId="20BF16BE" w14:textId="77777777" w:rsidR="00422A7C" w:rsidRDefault="00422A7C" w:rsidP="00F51A0F">
      <w:pPr>
        <w:jc w:val="center"/>
        <w:rPr>
          <w:rFonts w:cs="Times New Roman"/>
          <w:b/>
        </w:rPr>
      </w:pPr>
    </w:p>
    <w:p w14:paraId="5DD83297" w14:textId="77777777" w:rsidR="00F57A52" w:rsidRDefault="00F57A52" w:rsidP="00325DDE">
      <w:pPr>
        <w:jc w:val="center"/>
        <w:rPr>
          <w:rFonts w:cs="Times New Roman"/>
          <w:b/>
        </w:rPr>
      </w:pPr>
      <w:r>
        <w:t xml:space="preserve">***** </w:t>
      </w:r>
    </w:p>
    <w:p w14:paraId="4A19B434" w14:textId="77777777" w:rsidR="00C94F34" w:rsidRDefault="00F57A52" w:rsidP="00325DDE">
      <w:pPr>
        <w:jc w:val="center"/>
        <w:rPr>
          <w:rFonts w:cs="Times New Roman"/>
          <w:b/>
        </w:rPr>
      </w:pPr>
      <w:r>
        <w:t>Secretária</w:t>
      </w:r>
    </w:p>
    <w:p w14:paraId="57231790" w14:textId="77777777" w:rsidR="00C94F34" w:rsidRDefault="004857B5" w:rsidP="00325DDE">
      <w:pPr>
        <w:jc w:val="center"/>
        <w:rPr>
          <w:rFonts w:cs="Times New Roman"/>
          <w:b/>
        </w:rPr>
      </w:pPr>
      <w:r>
        <w:t>***** n.96606 -*****</w:t>
      </w:r>
    </w:p>
    <w:p w14:paraId="784BE5FF" w14:textId="77777777" w:rsidR="00AF4C4F" w:rsidRDefault="00AF4C4F" w:rsidP="000873D8">
      <w:pPr>
        <w:rPr>
          <w:rFonts w:cs="Times New Roman"/>
          <w:b/>
        </w:rPr>
      </w:pPr>
    </w:p>
    <w:sectPr w:rsidR="00AF4C4F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E38B" w14:textId="77777777" w:rsidR="002F3839" w:rsidRDefault="002F3839" w:rsidP="002B08D9">
      <w:r>
        <w:separator/>
      </w:r>
    </w:p>
  </w:endnote>
  <w:endnote w:type="continuationSeparator" w:id="0">
    <w:p w14:paraId="5E548536" w14:textId="77777777" w:rsidR="002F3839" w:rsidRDefault="002F383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99EF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A735D9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6AC99F5E" w14:textId="77777777" w:rsidR="00D9246C" w:rsidRDefault="004B3A3F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32EAC04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08A0E2A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3F3DBAC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8779" w14:textId="77777777" w:rsidR="002F3839" w:rsidRDefault="002F3839" w:rsidP="002B08D9">
      <w:r>
        <w:separator/>
      </w:r>
    </w:p>
  </w:footnote>
  <w:footnote w:type="continuationSeparator" w:id="0">
    <w:p w14:paraId="1AAC87A5" w14:textId="77777777" w:rsidR="002F3839" w:rsidRDefault="002F383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5536" w14:textId="77777777" w:rsidR="00EA0693" w:rsidRDefault="004B3A3F">
    <w:pPr>
      <w:pStyle w:val="Cabealho"/>
    </w:pPr>
    <w:r>
      <w:rPr>
        <w:noProof/>
      </w:rPr>
      <w:pict w14:anchorId="1BB75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B2FCCC4" w14:textId="77777777" w:rsidR="00EA0693" w:rsidRDefault="00EA0693">
    <w:pPr>
      <w:pStyle w:val="Cabealho"/>
    </w:pPr>
  </w:p>
  <w:p w14:paraId="43CF2E01" w14:textId="77777777" w:rsidR="00EA0693" w:rsidRDefault="00EA0693">
    <w:pPr>
      <w:pStyle w:val="Cabealho"/>
    </w:pPr>
  </w:p>
  <w:p w14:paraId="7E24BC0B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24EF079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96C432D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8704">
    <w:abstractNumId w:val="1"/>
  </w:num>
  <w:num w:numId="2" w16cid:durableId="70571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A20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0F39"/>
    <w:rsid w:val="00053987"/>
    <w:rsid w:val="00054ECE"/>
    <w:rsid w:val="000560B8"/>
    <w:rsid w:val="0005616D"/>
    <w:rsid w:val="0005699D"/>
    <w:rsid w:val="00056CF8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873D8"/>
    <w:rsid w:val="00090043"/>
    <w:rsid w:val="000934E5"/>
    <w:rsid w:val="00093D70"/>
    <w:rsid w:val="0009559A"/>
    <w:rsid w:val="00097751"/>
    <w:rsid w:val="000A03E9"/>
    <w:rsid w:val="000A66B3"/>
    <w:rsid w:val="000B1FDC"/>
    <w:rsid w:val="000B2BAA"/>
    <w:rsid w:val="000B493F"/>
    <w:rsid w:val="000C1B84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06698"/>
    <w:rsid w:val="00114596"/>
    <w:rsid w:val="00120BE2"/>
    <w:rsid w:val="00121CC7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37BC5"/>
    <w:rsid w:val="0014091A"/>
    <w:rsid w:val="00141484"/>
    <w:rsid w:val="001416F4"/>
    <w:rsid w:val="00143A5E"/>
    <w:rsid w:val="001452E7"/>
    <w:rsid w:val="00147F2C"/>
    <w:rsid w:val="001504EA"/>
    <w:rsid w:val="00150D53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2D4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1CE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687"/>
    <w:rsid w:val="001F39DC"/>
    <w:rsid w:val="001F3F0F"/>
    <w:rsid w:val="002007E6"/>
    <w:rsid w:val="00203D88"/>
    <w:rsid w:val="00205EFA"/>
    <w:rsid w:val="0020733F"/>
    <w:rsid w:val="00207CB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6816"/>
    <w:rsid w:val="002572B8"/>
    <w:rsid w:val="00257C78"/>
    <w:rsid w:val="00263360"/>
    <w:rsid w:val="00263F47"/>
    <w:rsid w:val="00266026"/>
    <w:rsid w:val="002660A1"/>
    <w:rsid w:val="002662D2"/>
    <w:rsid w:val="00266A0B"/>
    <w:rsid w:val="00270331"/>
    <w:rsid w:val="002703EE"/>
    <w:rsid w:val="00272D11"/>
    <w:rsid w:val="00275C0E"/>
    <w:rsid w:val="00276C0D"/>
    <w:rsid w:val="002772AB"/>
    <w:rsid w:val="00280925"/>
    <w:rsid w:val="00282966"/>
    <w:rsid w:val="00285630"/>
    <w:rsid w:val="00285777"/>
    <w:rsid w:val="002857CE"/>
    <w:rsid w:val="002858D6"/>
    <w:rsid w:val="00286090"/>
    <w:rsid w:val="00291EE6"/>
    <w:rsid w:val="00292481"/>
    <w:rsid w:val="00293739"/>
    <w:rsid w:val="00293CF6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3A73"/>
    <w:rsid w:val="002B48AC"/>
    <w:rsid w:val="002B4916"/>
    <w:rsid w:val="002B4A9D"/>
    <w:rsid w:val="002C0B99"/>
    <w:rsid w:val="002C2FF4"/>
    <w:rsid w:val="002C40FE"/>
    <w:rsid w:val="002C5D3D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4CA"/>
    <w:rsid w:val="002E5702"/>
    <w:rsid w:val="002E7559"/>
    <w:rsid w:val="002F3201"/>
    <w:rsid w:val="002F3839"/>
    <w:rsid w:val="002F4097"/>
    <w:rsid w:val="002F4401"/>
    <w:rsid w:val="002F516E"/>
    <w:rsid w:val="002F5185"/>
    <w:rsid w:val="002F5B1B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5DDE"/>
    <w:rsid w:val="00326BAB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2A7C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364D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3A3F"/>
    <w:rsid w:val="004B68A9"/>
    <w:rsid w:val="004B7266"/>
    <w:rsid w:val="004C2272"/>
    <w:rsid w:val="004C3076"/>
    <w:rsid w:val="004C350B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66E5"/>
    <w:rsid w:val="0053750B"/>
    <w:rsid w:val="005375B1"/>
    <w:rsid w:val="00542C4B"/>
    <w:rsid w:val="00544EA1"/>
    <w:rsid w:val="005466FD"/>
    <w:rsid w:val="00546C5A"/>
    <w:rsid w:val="00551C24"/>
    <w:rsid w:val="00557793"/>
    <w:rsid w:val="005605CB"/>
    <w:rsid w:val="00562D74"/>
    <w:rsid w:val="00563602"/>
    <w:rsid w:val="00564167"/>
    <w:rsid w:val="0056445F"/>
    <w:rsid w:val="0056527A"/>
    <w:rsid w:val="00566A98"/>
    <w:rsid w:val="00567C98"/>
    <w:rsid w:val="005718D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25CC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2C48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06923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66A7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54C1A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37AC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08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5CC1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1334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56FF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057"/>
    <w:rsid w:val="0078222F"/>
    <w:rsid w:val="00787AE3"/>
    <w:rsid w:val="007922FB"/>
    <w:rsid w:val="00792A10"/>
    <w:rsid w:val="007940A8"/>
    <w:rsid w:val="00795C8E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AA5"/>
    <w:rsid w:val="00845B62"/>
    <w:rsid w:val="00846E71"/>
    <w:rsid w:val="0085074D"/>
    <w:rsid w:val="00850D93"/>
    <w:rsid w:val="008511DF"/>
    <w:rsid w:val="008549E0"/>
    <w:rsid w:val="00855330"/>
    <w:rsid w:val="008570E7"/>
    <w:rsid w:val="0086228A"/>
    <w:rsid w:val="0086344A"/>
    <w:rsid w:val="00863D06"/>
    <w:rsid w:val="0086422D"/>
    <w:rsid w:val="00865B05"/>
    <w:rsid w:val="008671CC"/>
    <w:rsid w:val="008706CB"/>
    <w:rsid w:val="00871059"/>
    <w:rsid w:val="00871998"/>
    <w:rsid w:val="0087448B"/>
    <w:rsid w:val="00874FEC"/>
    <w:rsid w:val="00876563"/>
    <w:rsid w:val="00880DF0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4A1D"/>
    <w:rsid w:val="00935925"/>
    <w:rsid w:val="00935D1B"/>
    <w:rsid w:val="00937504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0E3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24CD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0D14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42BC"/>
    <w:rsid w:val="00AA7667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D7E42"/>
    <w:rsid w:val="00AE0C25"/>
    <w:rsid w:val="00AE17EB"/>
    <w:rsid w:val="00AE3346"/>
    <w:rsid w:val="00AE46C6"/>
    <w:rsid w:val="00AE5B9A"/>
    <w:rsid w:val="00AF0CF5"/>
    <w:rsid w:val="00AF1F37"/>
    <w:rsid w:val="00AF21B3"/>
    <w:rsid w:val="00AF2ADA"/>
    <w:rsid w:val="00AF38DC"/>
    <w:rsid w:val="00AF46D8"/>
    <w:rsid w:val="00AF4C4F"/>
    <w:rsid w:val="00AF6AC9"/>
    <w:rsid w:val="00B014CD"/>
    <w:rsid w:val="00B04524"/>
    <w:rsid w:val="00B053D2"/>
    <w:rsid w:val="00B05446"/>
    <w:rsid w:val="00B05622"/>
    <w:rsid w:val="00B05AAD"/>
    <w:rsid w:val="00B07009"/>
    <w:rsid w:val="00B1014E"/>
    <w:rsid w:val="00B14E0C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21A9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2BFB"/>
    <w:rsid w:val="00BE4673"/>
    <w:rsid w:val="00BF0579"/>
    <w:rsid w:val="00BF1C45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1EED"/>
    <w:rsid w:val="00C440F9"/>
    <w:rsid w:val="00C44A15"/>
    <w:rsid w:val="00C45870"/>
    <w:rsid w:val="00C45C1E"/>
    <w:rsid w:val="00C46A00"/>
    <w:rsid w:val="00C46A8C"/>
    <w:rsid w:val="00C46F39"/>
    <w:rsid w:val="00C53C66"/>
    <w:rsid w:val="00C541B9"/>
    <w:rsid w:val="00C543A0"/>
    <w:rsid w:val="00C55DF5"/>
    <w:rsid w:val="00C61D8F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9AD"/>
    <w:rsid w:val="00C82A14"/>
    <w:rsid w:val="00C84B0B"/>
    <w:rsid w:val="00C87929"/>
    <w:rsid w:val="00C90E1A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122"/>
    <w:rsid w:val="00CE1BE6"/>
    <w:rsid w:val="00CE43C0"/>
    <w:rsid w:val="00CE516A"/>
    <w:rsid w:val="00CE6182"/>
    <w:rsid w:val="00CE7D0B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5D2B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46FD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5FC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3E21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784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2482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E38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68AE"/>
    <w:rsid w:val="00EE7902"/>
    <w:rsid w:val="00EE7B77"/>
    <w:rsid w:val="00EF1A25"/>
    <w:rsid w:val="00EF2784"/>
    <w:rsid w:val="00EF3319"/>
    <w:rsid w:val="00EF63F2"/>
    <w:rsid w:val="00EF7608"/>
    <w:rsid w:val="00F024C6"/>
    <w:rsid w:val="00F02EE4"/>
    <w:rsid w:val="00F033A1"/>
    <w:rsid w:val="00F034EB"/>
    <w:rsid w:val="00F075E5"/>
    <w:rsid w:val="00F10676"/>
    <w:rsid w:val="00F129F9"/>
    <w:rsid w:val="00F1404D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69A"/>
    <w:rsid w:val="00F55FF5"/>
    <w:rsid w:val="00F5771D"/>
    <w:rsid w:val="00F57A52"/>
    <w:rsid w:val="00F60359"/>
    <w:rsid w:val="00F6081B"/>
    <w:rsid w:val="00F62478"/>
    <w:rsid w:val="00F6252F"/>
    <w:rsid w:val="00F71C3D"/>
    <w:rsid w:val="00F724EF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1D85"/>
    <w:rsid w:val="00FA2C99"/>
    <w:rsid w:val="00FA341F"/>
    <w:rsid w:val="00FA4DA3"/>
    <w:rsid w:val="00FA4E8C"/>
    <w:rsid w:val="00FA57A6"/>
    <w:rsid w:val="00FB06AA"/>
    <w:rsid w:val="00FB0ED9"/>
    <w:rsid w:val="00FB1774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E73A3"/>
    <w:rsid w:val="00FF03E2"/>
    <w:rsid w:val="00FF2994"/>
    <w:rsid w:val="00FF32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273F4"/>
  <w15:chartTrackingRefBased/>
  <w15:docId w15:val="{954BC605-34CF-4E06-951C-2A06DD39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2025-09-25T17:48:00Z</dcterms:created>
  <dcterms:modified xsi:type="dcterms:W3CDTF">2025-09-25T21:37:00Z</dcterms:modified>
</cp:coreProperties>
</file>