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23AD0" w14:textId="77777777" w:rsidR="002905EF" w:rsidRDefault="002905EF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46072976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***** nº 17ª do *****, realizada no dia dezenove de março de dois mil e vinte. </w:t>
      </w:r>
    </w:p>
    <w:p w14:paraId="1BCE5CED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56CFA765" w14:textId="77777777" w:rsidR="00EE7E3B" w:rsidRDefault="004D2F88" w:rsidP="00C3698B">
      <w:pPr>
        <w:spacing w:line="360" w:lineRule="auto"/>
        <w:jc w:val="both"/>
        <w:rPr>
          <w:rFonts w:cs="Times New Roman"/>
        </w:rPr>
      </w:pPr>
      <w:r>
        <w:t>Às treze horas e trinta minutos do dia dezenove de março de dois mil e vinte, na sede do ***** de ***** de ***** do *****, na ***** , n. 269, reuniram-se os membros da ***** do ***** - *****, nomeados pelo ***** por meio da Decisão ***** nº 057/2017, publicada ***** em 08 de dezembro de 2017. *****. Verificação do “Quórum” *****. ***** a Presidência ***** , conselheiros presentes ***** e ***** dos ***** Paião. ***** fala que considerando o recebimento da Decisão ***** n. 029/2020 e ***** n.003/2020, sobre orientações de medidas temporárias de combate ao ***** Coronavírus, decidiu-se chamar esta reunião extraordinária. ***** do dia: 01. Criação do Comitê de ***** de ***** – ***** – ***** do *****. ***** estabelecer medidas temporárias de prevenção ao contágio do *****, conforme portaria ***** n. 251/2020, o comitê do ***** será composto pelos seguintes membros: ***** 368939-*****, ***** da *****, ***** 99327-*****, Glória de Araújo *****, ***** 193393-*****  e ***** dos ***** , o referido comitê será responsável pela elaboração do ***** de Ação para o enfrentamento da crise atual, e manterá interlocução com o comitê de gestão de crise do *****. 02. ***** do ***** no período de prevenção ao *****. ***** a recomendação n. 03/2020/*****, fica aprovado provisoriamente a partir do dia 23/03/2020.: 1) ***** ao público: ***** terá a jornada de trabalho reduzida das 08h00min às 17h00min, dividido em duas equipes, de modo que não haja prejuízo ao atendimento. 2) ***** públicos ou estagiários com mais de 60 anos de idade ou portadores de doenças que comprometam o sistema imunológico, gestantes, pessoas com doenças crônicas que compõe o grupo de risco de mortalidade do *****, poderão dentro das possibilidades, executar suas atividades de forma remota, após acordo e deliberação favorável da chefia imediata. 3). ***** a jornada de trabalho dos estagiários em 50% em sistema de revezamento quando possível e limitar a atividades internas que não atendam diretamente o público. 4). ***** nos veículos de comunicação a homepage do *****, seus telefones de contato, email e whatsapp, disponibilizando os serviços que possam ser executados de forma remota, restringindo assim o fluxo de pessoas na sede e subseções. 5).  ***** o gozo de férias dos empregados, na medida do possível. 6). ***** a realização de horas extraordinária de trabalho. 7). ***** suspensa as fiscalizações de rotina, ficando apenas as fiscalizações de denúncias após análise emergencial e priorizar ações estratégicas de averiguação das condições de atuação dos profissionais de enfermagem no combate, controle e propagação do ***** utilizando formas remotas quando possível. 8). ***** a aquisição de todos os insumos como sabão líquido, papel toalha e álcool gel para higienização das mãos de todos os que transitam dentro das dependências ***** bem como de álcool a 70% para desinfecção de superfícies, além de aquisição de equipamentos de proteção individual para uso dos empregados públicos e colaboradores que realizam atividades externas em unidades de saúde, conforme as recomendações do Ministério da Saúde. 9). ***** suspenso as reuniões e audiências de processos éticos do *****, ficando mantido apenas as que estão previamente convocadas ou os casos de urgências. 03. Aquisição de *****. ***** a recomendação n. 03/2020/*****, e considerando as medidas temporárias de prevenção ao contágio do ***** e as recomendações do Ministério da Saúde, fica aprovado a caráter emergência aquisição de máscaras cirúrgicas descartáveis e máscaras *****. 04. ***** 018/2020. ***** e *****. Solicitação da Redução da ***** de *****. ***** as estratégias adotadas pelo ***** para prevenção do contágio do *****, a solicitação da empregada já está contemplada dentro das ações aprovadas.    ***** a mais a se tratar, as dezessete horas fica encerrada a 17ª Reunião Extraordinária de *****.</w:t>
      </w:r>
    </w:p>
    <w:p w14:paraId="7755A97A" w14:textId="77777777" w:rsidR="002D6839" w:rsidRDefault="002D6839" w:rsidP="00EE7E3B">
      <w:pPr>
        <w:jc w:val="both"/>
        <w:rPr>
          <w:rFonts w:cs="Times New Roman"/>
          <w:b/>
        </w:rPr>
      </w:pPr>
      <w:r/>
    </w:p>
    <w:p w14:paraId="2C539AB8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***** . ***** </w:t>
      </w:r>
    </w:p>
    <w:p w14:paraId="1E633FD1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                  *****                                                                Secretário</w:t>
      </w:r>
    </w:p>
    <w:p w14:paraId="6093E687" w14:textId="77777777" w:rsidR="002905EF" w:rsidRDefault="00EE7E3B" w:rsidP="000231BA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***** n. 85775</w:t>
        <w:tab/>
        <w:t xml:space="preserve">                            ***** n.123978  </w:t>
      </w:r>
    </w:p>
    <w:p w14:paraId="24FFAC53" w14:textId="77777777" w:rsidR="002905EF" w:rsidRDefault="002905EF" w:rsidP="000231BA">
      <w:pPr>
        <w:tabs>
          <w:tab w:val="left" w:pos="3858"/>
        </w:tabs>
        <w:jc w:val="both"/>
        <w:rPr>
          <w:rFonts w:cs="Times New Roman"/>
          <w:b/>
        </w:rPr>
      </w:pPr>
      <w:r/>
    </w:p>
    <w:p w14:paraId="7F82B97A" w14:textId="77777777" w:rsidR="00EE7E3B" w:rsidRPr="00EE7E3B" w:rsidRDefault="00EE7E3B" w:rsidP="00662B75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                    </w:t>
      </w:r>
    </w:p>
    <w:p w14:paraId="5512688B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14:paraId="3E4173A3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6FFE1791" w14:textId="77777777" w:rsidR="00456290" w:rsidRPr="008221E3" w:rsidRDefault="00EE7E3B" w:rsidP="00662B75">
      <w:pPr>
        <w:tabs>
          <w:tab w:val="left" w:pos="5055"/>
        </w:tabs>
        <w:jc w:val="center"/>
        <w:rPr>
          <w:b/>
        </w:rPr>
      </w:pPr>
      <w:r>
        <w:t>***** n. 546012</w:t>
      </w:r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871FD" w14:textId="77777777" w:rsidR="004D307F" w:rsidRDefault="004D307F" w:rsidP="002B08D9">
      <w:r>
        <w:separator/>
      </w:r>
    </w:p>
  </w:endnote>
  <w:endnote w:type="continuationSeparator" w:id="0">
    <w:p w14:paraId="7236D592" w14:textId="77777777" w:rsidR="004D307F" w:rsidRDefault="004D307F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EA8E0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FA17D55" w14:textId="77777777" w:rsidR="00A00E90" w:rsidRPr="00282966" w:rsidRDefault="00A00E90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4151E532" w14:textId="77777777" w:rsidR="00A00E90" w:rsidRPr="00060073" w:rsidRDefault="00A00E90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6C2E3" w14:textId="77777777" w:rsidR="004D307F" w:rsidRDefault="004D307F" w:rsidP="002B08D9">
      <w:r>
        <w:separator/>
      </w:r>
    </w:p>
  </w:footnote>
  <w:footnote w:type="continuationSeparator" w:id="0">
    <w:p w14:paraId="50B0EF08" w14:textId="77777777" w:rsidR="004D307F" w:rsidRDefault="004D307F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78B68" w14:textId="77777777" w:rsidR="00A00E90" w:rsidRDefault="00A00E90">
    <w:pPr>
      <w:pStyle w:val="Cabealho"/>
    </w:pPr>
    <w:r>
      <w:rPr>
        <w:noProof/>
      </w:rPr>
      <w:pict w14:anchorId="01B012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775BF43D" w14:textId="77777777" w:rsidR="00A00E90" w:rsidRDefault="00A00E90">
    <w:pPr>
      <w:pStyle w:val="Cabealho"/>
    </w:pPr>
  </w:p>
  <w:p w14:paraId="1DB5B1BD" w14:textId="77777777" w:rsidR="00A00E90" w:rsidRDefault="00A00E90">
    <w:pPr>
      <w:pStyle w:val="Cabealho"/>
    </w:pPr>
  </w:p>
  <w:p w14:paraId="5E705096" w14:textId="77777777" w:rsidR="00A00E90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15D07BC9" w14:textId="77777777" w:rsidR="00A00E90" w:rsidRPr="00072722" w:rsidRDefault="00A00E90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7A299A12" w14:textId="77777777" w:rsidR="00A00E90" w:rsidRDefault="00A00E90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3220797">
    <w:abstractNumId w:val="1"/>
  </w:num>
  <w:num w:numId="2" w16cid:durableId="878516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0BE9"/>
    <w:rsid w:val="000224C3"/>
    <w:rsid w:val="000231BA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2C09"/>
    <w:rsid w:val="001235AD"/>
    <w:rsid w:val="00123FA7"/>
    <w:rsid w:val="00136371"/>
    <w:rsid w:val="00136586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2B45"/>
    <w:rsid w:val="001550A9"/>
    <w:rsid w:val="00160DED"/>
    <w:rsid w:val="001616CC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1D41"/>
    <w:rsid w:val="001A3507"/>
    <w:rsid w:val="001A42BD"/>
    <w:rsid w:val="001A43EB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04A44"/>
    <w:rsid w:val="00212AD2"/>
    <w:rsid w:val="002177FB"/>
    <w:rsid w:val="0022284B"/>
    <w:rsid w:val="002241A8"/>
    <w:rsid w:val="002267EB"/>
    <w:rsid w:val="00226F11"/>
    <w:rsid w:val="00227C68"/>
    <w:rsid w:val="002306C6"/>
    <w:rsid w:val="00232DB6"/>
    <w:rsid w:val="0023517C"/>
    <w:rsid w:val="0023657F"/>
    <w:rsid w:val="0024380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05EF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839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25CA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DB2"/>
    <w:rsid w:val="00350161"/>
    <w:rsid w:val="003529A0"/>
    <w:rsid w:val="0035758E"/>
    <w:rsid w:val="0036158D"/>
    <w:rsid w:val="003631FC"/>
    <w:rsid w:val="00364456"/>
    <w:rsid w:val="00364C79"/>
    <w:rsid w:val="00364D47"/>
    <w:rsid w:val="003664C3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2C73"/>
    <w:rsid w:val="00393012"/>
    <w:rsid w:val="00395595"/>
    <w:rsid w:val="003A302A"/>
    <w:rsid w:val="003A4D05"/>
    <w:rsid w:val="003A4F3B"/>
    <w:rsid w:val="003A5234"/>
    <w:rsid w:val="003B5A66"/>
    <w:rsid w:val="003B5FDF"/>
    <w:rsid w:val="003B6999"/>
    <w:rsid w:val="003C19F0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279AA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87C"/>
    <w:rsid w:val="00455B7F"/>
    <w:rsid w:val="00455E58"/>
    <w:rsid w:val="00456290"/>
    <w:rsid w:val="0045655F"/>
    <w:rsid w:val="0045683B"/>
    <w:rsid w:val="004609EA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1352"/>
    <w:rsid w:val="00492B4A"/>
    <w:rsid w:val="00492E93"/>
    <w:rsid w:val="004947BC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3DA9"/>
    <w:rsid w:val="004B556E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307F"/>
    <w:rsid w:val="004D3D86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4557D"/>
    <w:rsid w:val="006537D6"/>
    <w:rsid w:val="0065428E"/>
    <w:rsid w:val="0066263E"/>
    <w:rsid w:val="00662B75"/>
    <w:rsid w:val="00664426"/>
    <w:rsid w:val="00664CAD"/>
    <w:rsid w:val="00666571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0578"/>
    <w:rsid w:val="006E2504"/>
    <w:rsid w:val="006E321C"/>
    <w:rsid w:val="006E3EDE"/>
    <w:rsid w:val="006E7CD6"/>
    <w:rsid w:val="006F311B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663FD"/>
    <w:rsid w:val="0077018A"/>
    <w:rsid w:val="00770306"/>
    <w:rsid w:val="00774D91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0814"/>
    <w:rsid w:val="007E4DD7"/>
    <w:rsid w:val="007E65D7"/>
    <w:rsid w:val="007E70E8"/>
    <w:rsid w:val="007F32AB"/>
    <w:rsid w:val="00800155"/>
    <w:rsid w:val="00803F0C"/>
    <w:rsid w:val="00804F80"/>
    <w:rsid w:val="00807659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6679"/>
    <w:rsid w:val="008671CC"/>
    <w:rsid w:val="008706CB"/>
    <w:rsid w:val="00871998"/>
    <w:rsid w:val="0087448B"/>
    <w:rsid w:val="00874FEC"/>
    <w:rsid w:val="00876563"/>
    <w:rsid w:val="00882E8A"/>
    <w:rsid w:val="008834D1"/>
    <w:rsid w:val="008851E9"/>
    <w:rsid w:val="00885F16"/>
    <w:rsid w:val="008863A3"/>
    <w:rsid w:val="0088785E"/>
    <w:rsid w:val="00894144"/>
    <w:rsid w:val="0089544E"/>
    <w:rsid w:val="0089714C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54E05"/>
    <w:rsid w:val="009606F1"/>
    <w:rsid w:val="00960DC0"/>
    <w:rsid w:val="0096225B"/>
    <w:rsid w:val="0096275F"/>
    <w:rsid w:val="0096754E"/>
    <w:rsid w:val="0097061C"/>
    <w:rsid w:val="009733C4"/>
    <w:rsid w:val="00976328"/>
    <w:rsid w:val="0097671D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28AF"/>
    <w:rsid w:val="009D356D"/>
    <w:rsid w:val="009D543D"/>
    <w:rsid w:val="009D64AC"/>
    <w:rsid w:val="009E02A9"/>
    <w:rsid w:val="009E2E79"/>
    <w:rsid w:val="009E3EE6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0E90"/>
    <w:rsid w:val="00A0338F"/>
    <w:rsid w:val="00A06122"/>
    <w:rsid w:val="00A06560"/>
    <w:rsid w:val="00A1263C"/>
    <w:rsid w:val="00A20B5A"/>
    <w:rsid w:val="00A212E7"/>
    <w:rsid w:val="00A252B6"/>
    <w:rsid w:val="00A31D7D"/>
    <w:rsid w:val="00A3253C"/>
    <w:rsid w:val="00A32A57"/>
    <w:rsid w:val="00A33BAD"/>
    <w:rsid w:val="00A33ED3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6AF7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5968"/>
    <w:rsid w:val="00AC6BDA"/>
    <w:rsid w:val="00AD1C75"/>
    <w:rsid w:val="00AE0C25"/>
    <w:rsid w:val="00AE1413"/>
    <w:rsid w:val="00AE46C6"/>
    <w:rsid w:val="00AE5B9A"/>
    <w:rsid w:val="00AF0CF5"/>
    <w:rsid w:val="00AF2ADA"/>
    <w:rsid w:val="00AF46D8"/>
    <w:rsid w:val="00AF485B"/>
    <w:rsid w:val="00B014CD"/>
    <w:rsid w:val="00B053D2"/>
    <w:rsid w:val="00B05446"/>
    <w:rsid w:val="00B05AAD"/>
    <w:rsid w:val="00B07009"/>
    <w:rsid w:val="00B1014E"/>
    <w:rsid w:val="00B11FFC"/>
    <w:rsid w:val="00B15E17"/>
    <w:rsid w:val="00B225DC"/>
    <w:rsid w:val="00B227E5"/>
    <w:rsid w:val="00B257F2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396D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046E1"/>
    <w:rsid w:val="00C10FC4"/>
    <w:rsid w:val="00C122F1"/>
    <w:rsid w:val="00C12D74"/>
    <w:rsid w:val="00C14291"/>
    <w:rsid w:val="00C144DE"/>
    <w:rsid w:val="00C23699"/>
    <w:rsid w:val="00C247D9"/>
    <w:rsid w:val="00C248AB"/>
    <w:rsid w:val="00C3214F"/>
    <w:rsid w:val="00C32290"/>
    <w:rsid w:val="00C32E38"/>
    <w:rsid w:val="00C344CB"/>
    <w:rsid w:val="00C3698B"/>
    <w:rsid w:val="00C41EED"/>
    <w:rsid w:val="00C42191"/>
    <w:rsid w:val="00C42BCB"/>
    <w:rsid w:val="00C4306C"/>
    <w:rsid w:val="00C45870"/>
    <w:rsid w:val="00C46627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1B76"/>
    <w:rsid w:val="00CE516A"/>
    <w:rsid w:val="00CE6182"/>
    <w:rsid w:val="00CE7160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2A0C"/>
    <w:rsid w:val="00D4653B"/>
    <w:rsid w:val="00D47DFD"/>
    <w:rsid w:val="00D51472"/>
    <w:rsid w:val="00D52386"/>
    <w:rsid w:val="00D567D0"/>
    <w:rsid w:val="00D57166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757"/>
    <w:rsid w:val="00D73D9F"/>
    <w:rsid w:val="00D74366"/>
    <w:rsid w:val="00D7508B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4CFA"/>
    <w:rsid w:val="00E17485"/>
    <w:rsid w:val="00E20937"/>
    <w:rsid w:val="00E21E67"/>
    <w:rsid w:val="00E21F91"/>
    <w:rsid w:val="00E2390F"/>
    <w:rsid w:val="00E26C1A"/>
    <w:rsid w:val="00E3009C"/>
    <w:rsid w:val="00E3170E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C25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7E3B"/>
    <w:rsid w:val="00EF1A25"/>
    <w:rsid w:val="00EF2784"/>
    <w:rsid w:val="00F024C6"/>
    <w:rsid w:val="00F034EB"/>
    <w:rsid w:val="00F075E5"/>
    <w:rsid w:val="00F10676"/>
    <w:rsid w:val="00F10D57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14AE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57E0"/>
    <w:rsid w:val="00FD7337"/>
    <w:rsid w:val="00FD743E"/>
    <w:rsid w:val="00FD74F9"/>
    <w:rsid w:val="00FE176B"/>
    <w:rsid w:val="00FE1EAC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47CF88F"/>
  <w15:chartTrackingRefBased/>
  <w15:docId w15:val="{01A4BE89-05C4-4423-BCB8-2AAEAEBCD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05245-8C1E-42AD-98D2-0B80F1516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4667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2020-03-20T17:54:00Z</cp:lastPrinted>
  <dcterms:created xsi:type="dcterms:W3CDTF">2025-09-25T17:52:00Z</dcterms:created>
  <dcterms:modified xsi:type="dcterms:W3CDTF">2025-09-25T17:52:00Z</dcterms:modified>
</cp:coreProperties>
</file>