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054"/>
        <w:tblW w:w="10403" w:type="dxa"/>
        <w:tblLayout w:type="fixed"/>
        <w:tblLook w:val="01E0" w:firstRow="1" w:lastRow="1" w:firstColumn="1" w:lastColumn="1" w:noHBand="0" w:noVBand="0"/>
      </w:tblPr>
      <w:tblGrid>
        <w:gridCol w:w="817"/>
        <w:gridCol w:w="11"/>
        <w:gridCol w:w="3547"/>
        <w:gridCol w:w="6028"/>
      </w:tblGrid>
      <w:tr w:rsidR="004006AC" w:rsidRPr="005F5DF5" w14:paraId="6F4D9B74" w14:textId="77777777" w:rsidTr="00614C30">
        <w:trPr>
          <w:trHeight w:val="1276"/>
        </w:trPr>
        <w:tc>
          <w:tcPr>
            <w:tcW w:w="817" w:type="dxa"/>
          </w:tcPr>
          <w:p>
            <w:r/>
          </w:p>
        </w:tc>
        <w:tc>
          <w:tcPr>
            <w:tcW w:w="3558" w:type="dxa"/>
            <w:gridSpan w:val="2"/>
          </w:tcPr>
          <w:p>
            <w:r/>
          </w:p>
        </w:tc>
        <w:tc>
          <w:tcPr>
            <w:tcW w:w="6028" w:type="dxa"/>
          </w:tcPr>
          <w:p>
            <w:r>
              <w:t xml:space="preserve">***** da Reunião Ordinária de Plenário nº 430 do *****, realizada nos dias nove e dez de janeiro de dois mil e dezoito. </w:t>
              <w:br/>
            </w:r>
          </w:p>
        </w:tc>
      </w:tr>
      <w:tr w:rsidR="004006AC" w:rsidRPr="008277DA" w14:paraId="24C3D640" w14:textId="77777777" w:rsidTr="00AE6F4C">
        <w:trPr>
          <w:trHeight w:val="13373"/>
        </w:trPr>
        <w:tc>
          <w:tcPr>
            <w:tcW w:w="828" w:type="dxa"/>
            <w:gridSpan w:val="2"/>
          </w:tcPr>
          <w:p>
            <w:r>
              <w:t xml:space="preserve">01 </w:t>
              <w:br/>
              <w:t>02</w:t>
              <w:br/>
              <w:t>03</w:t>
              <w:br/>
              <w:t>04</w:t>
              <w:br/>
              <w:t>05</w:t>
              <w:br/>
              <w:t>06</w:t>
              <w:br/>
              <w:t>07</w:t>
              <w:br/>
              <w:t>08</w:t>
              <w:br/>
              <w:t>09</w:t>
              <w:br/>
              <w:t>10</w:t>
              <w:br/>
              <w:t>11</w:t>
              <w:br/>
              <w:t>12</w:t>
              <w:br/>
              <w:t>13</w:t>
              <w:br/>
              <w:t>14</w:t>
              <w:br/>
              <w:t>15</w:t>
              <w:br/>
              <w:t>16</w:t>
              <w:br/>
              <w:t>17</w:t>
              <w:br/>
              <w:t>18</w:t>
              <w:br/>
              <w:t>19</w:t>
              <w:br/>
              <w:t>20</w:t>
              <w:br/>
              <w:t>21</w:t>
              <w:br/>
              <w:t>22</w:t>
              <w:br/>
              <w:t>23</w:t>
              <w:br/>
              <w:t>24</w:t>
              <w:br/>
              <w:t>25</w:t>
              <w:br/>
              <w:t>26</w:t>
              <w:br/>
              <w:t>27</w:t>
              <w:br/>
              <w:t>28</w:t>
              <w:br/>
              <w:t>28</w:t>
              <w:br/>
              <w:t>30</w:t>
              <w:br/>
              <w:t>31</w:t>
              <w:br/>
              <w:t>32</w:t>
              <w:br/>
              <w:t>33</w:t>
              <w:br/>
              <w:t>34</w:t>
              <w:br/>
              <w:t>35</w:t>
              <w:br/>
              <w:t>36</w:t>
              <w:br/>
              <w:t>37</w:t>
              <w:br/>
              <w:t>38</w:t>
              <w:br/>
              <w:t>39</w:t>
              <w:br/>
              <w:t>40</w:t>
              <w:br/>
              <w:t>41</w:t>
              <w:br/>
              <w:t>42</w:t>
              <w:br/>
              <w:t>43</w:t>
              <w:br/>
              <w:t>44</w:t>
              <w:br/>
              <w:t>45</w:t>
              <w:br/>
              <w:t>46</w:t>
              <w:br/>
              <w:t>47</w:t>
              <w:br/>
              <w:t>48</w:t>
              <w:br/>
              <w:t>49</w:t>
              <w:br/>
              <w:t>50</w:t>
              <w:br/>
              <w:t>51</w:t>
              <w:br/>
              <w:t>52</w:t>
              <w:br/>
              <w:t>53</w:t>
              <w:br/>
              <w:t>54</w:t>
              <w:br/>
              <w:t>55</w:t>
              <w:br/>
              <w:t>56</w:t>
              <w:br/>
              <w:t>57</w:t>
              <w:br/>
              <w:t>58</w:t>
              <w:br/>
              <w:t>59</w:t>
              <w:br/>
              <w:t>60</w:t>
              <w:br/>
              <w:t>61</w:t>
              <w:br/>
              <w:t>62</w:t>
              <w:br/>
              <w:t>63</w:t>
              <w:br/>
              <w:t>64</w:t>
              <w:br/>
              <w:t>65</w:t>
              <w:br/>
              <w:t>66</w:t>
              <w:br/>
              <w:t>67</w:t>
              <w:br/>
              <w:t>68</w:t>
              <w:br/>
              <w:t>69</w:t>
              <w:br/>
              <w:t>70</w:t>
              <w:br/>
              <w:t>71</w:t>
              <w:br/>
              <w:t>72</w:t>
              <w:br/>
              <w:t>73</w:t>
              <w:br/>
              <w:t>74</w:t>
              <w:br/>
              <w:t>75</w:t>
              <w:br/>
              <w:t>76</w:t>
              <w:br/>
              <w:t>77</w:t>
              <w:br/>
              <w:t>78</w:t>
              <w:br/>
              <w:t>79</w:t>
              <w:br/>
              <w:t>80</w:t>
              <w:br/>
              <w:t>81</w:t>
              <w:br/>
              <w:t>82</w:t>
              <w:br/>
              <w:t>83</w:t>
              <w:br/>
              <w:t>84</w:t>
              <w:br/>
              <w:t>85</w:t>
              <w:br/>
              <w:t>86</w:t>
              <w:br/>
              <w:t>87</w:t>
              <w:br/>
              <w:t>88</w:t>
              <w:br/>
              <w:t>89</w:t>
              <w:br/>
              <w:t>90</w:t>
              <w:br/>
              <w:t>91</w:t>
              <w:br/>
              <w:t>92</w:t>
              <w:br/>
              <w:t>93</w:t>
              <w:br/>
              <w:t>94</w:t>
              <w:br/>
              <w:t>95</w:t>
              <w:br/>
              <w:t>96</w:t>
              <w:br/>
              <w:t>97</w:t>
              <w:br/>
              <w:t>98</w:t>
              <w:br/>
              <w:t>99</w:t>
              <w:br/>
              <w:t>100</w:t>
              <w:br/>
              <w:t>101</w:t>
              <w:br/>
              <w:t>102</w:t>
              <w:br/>
              <w:t>103</w:t>
              <w:br/>
              <w:t>104</w:t>
              <w:br/>
              <w:t>105</w:t>
              <w:br/>
              <w:t>106</w:t>
              <w:br/>
              <w:t>107</w:t>
              <w:br/>
              <w:t>108</w:t>
              <w:br/>
              <w:t>109</w:t>
              <w:br/>
              <w:t>110</w:t>
              <w:br/>
              <w:t>111</w:t>
              <w:br/>
              <w:t>112</w:t>
              <w:br/>
              <w:t>113</w:t>
              <w:br/>
              <w:t>114</w:t>
              <w:br/>
              <w:t>115</w:t>
              <w:br/>
              <w:t>116</w:t>
              <w:br/>
              <w:t>117</w:t>
              <w:br/>
              <w:t>118</w:t>
              <w:br/>
              <w:t>119</w:t>
              <w:br/>
              <w:t>120</w:t>
              <w:br/>
              <w:t>121</w:t>
              <w:br/>
              <w:t>122</w:t>
              <w:br/>
              <w:t>123</w:t>
              <w:br/>
              <w:t>124</w:t>
              <w:br/>
              <w:t>125</w:t>
              <w:br/>
              <w:t>126</w:t>
              <w:br/>
              <w:t>127</w:t>
              <w:br/>
              <w:t>128</w:t>
              <w:br/>
              <w:t>129</w:t>
              <w:br/>
              <w:t>130</w:t>
              <w:br/>
              <w:t>131</w:t>
              <w:br/>
              <w:t>132</w:t>
              <w:br/>
              <w:t>133</w:t>
              <w:br/>
              <w:t>134</w:t>
              <w:br/>
              <w:t>135</w:t>
              <w:br/>
              <w:t>136</w:t>
              <w:br/>
              <w:t>137</w:t>
              <w:br/>
              <w:t>138</w:t>
              <w:br/>
              <w:t>139</w:t>
              <w:br/>
              <w:t>140</w:t>
              <w:br/>
              <w:t>141</w:t>
              <w:br/>
              <w:t>142</w:t>
              <w:br/>
              <w:t>143</w:t>
              <w:br/>
              <w:t>144</w:t>
              <w:br/>
              <w:t>145</w:t>
              <w:br/>
              <w:t>146</w:t>
              <w:br/>
              <w:t>147</w:t>
              <w:br/>
              <w:t>148</w:t>
              <w:br/>
              <w:t>149</w:t>
              <w:br/>
              <w:t>150</w:t>
              <w:br/>
              <w:t>151</w:t>
              <w:br/>
              <w:t>152</w:t>
              <w:br/>
              <w:t>153</w:t>
              <w:br/>
              <w:t>154</w:t>
              <w:br/>
              <w:t>155</w:t>
              <w:br/>
              <w:t>156</w:t>
              <w:br/>
              <w:t>157</w:t>
              <w:br/>
              <w:t>158</w:t>
              <w:br/>
              <w:t>159</w:t>
              <w:br/>
              <w:t>160</w:t>
              <w:br/>
              <w:t>161</w:t>
              <w:br/>
              <w:t>162</w:t>
              <w:br/>
              <w:t>163</w:t>
              <w:br/>
              <w:t>164</w:t>
              <w:br/>
              <w:t>165</w:t>
              <w:br/>
              <w:t>166</w:t>
              <w:br/>
              <w:t>167</w:t>
              <w:br/>
              <w:t>168</w:t>
              <w:br/>
              <w:t>169</w:t>
              <w:br/>
              <w:t>170</w:t>
              <w:br/>
              <w:t>171</w:t>
              <w:br/>
              <w:t>172</w:t>
              <w:br/>
              <w:t>173</w:t>
              <w:br/>
              <w:t>174</w:t>
              <w:br/>
              <w:t>175</w:t>
              <w:br/>
              <w:t>176</w:t>
              <w:br/>
              <w:t>177</w:t>
              <w:br/>
              <w:t>178</w:t>
              <w:br/>
              <w:t>179</w:t>
              <w:br/>
              <w:t>180</w:t>
              <w:br/>
              <w:t>181</w:t>
              <w:br/>
              <w:t>182</w:t>
              <w:br/>
              <w:t>183</w:t>
              <w:br/>
              <w:t>184</w:t>
              <w:br/>
              <w:t>185</w:t>
              <w:br/>
              <w:t>186</w:t>
              <w:br/>
              <w:t>187</w:t>
              <w:br/>
              <w:t>188</w:t>
              <w:br/>
              <w:t>189</w:t>
              <w:br/>
              <w:t>190</w:t>
              <w:br/>
              <w:t>191</w:t>
              <w:br/>
              <w:t>192</w:t>
              <w:br/>
              <w:t>193</w:t>
              <w:br/>
              <w:t>194</w:t>
              <w:br/>
              <w:t>195</w:t>
              <w:br/>
              <w:t>196</w:t>
              <w:br/>
              <w:t>197</w:t>
              <w:br/>
              <w:t>198</w:t>
              <w:br/>
              <w:t>199</w:t>
              <w:br/>
              <w:t>200</w:t>
              <w:br/>
              <w:t>201</w:t>
              <w:br/>
              <w:t>202</w:t>
              <w:br/>
              <w:t>203</w:t>
              <w:br/>
              <w:t>204</w:t>
              <w:br/>
              <w:t>205</w:t>
              <w:br/>
              <w:t>206</w:t>
              <w:br/>
              <w:t>207</w:t>
              <w:br/>
              <w:t>208</w:t>
              <w:br/>
              <w:t>209</w:t>
              <w:br/>
              <w:t>210</w:t>
              <w:br/>
              <w:t>211</w:t>
              <w:br/>
              <w:t>212</w:t>
              <w:br/>
              <w:t>213</w:t>
              <w:br/>
              <w:t>214</w:t>
              <w:br/>
              <w:t>215</w:t>
              <w:br/>
              <w:t>216</w:t>
              <w:br/>
              <w:t>217</w:t>
              <w:br/>
              <w:t>218</w:t>
              <w:br/>
              <w:t>219</w:t>
              <w:br/>
              <w:t>220</w:t>
              <w:br/>
              <w:t>221</w:t>
              <w:br/>
              <w:t>222</w:t>
              <w:br/>
              <w:t>223</w:t>
              <w:br/>
              <w:t>224</w:t>
              <w:br/>
              <w:t>225</w:t>
              <w:br/>
              <w:t>226</w:t>
              <w:br/>
              <w:t>227</w:t>
              <w:br/>
              <w:t>228</w:t>
              <w:br/>
              <w:t>229</w:t>
              <w:br/>
              <w:t>230</w:t>
              <w:br/>
              <w:br/>
              <w:br/>
              <w:br/>
            </w:r>
          </w:p>
        </w:tc>
        <w:tc>
          <w:tcPr>
            <w:tcW w:w="9575" w:type="dxa"/>
            <w:gridSpan w:val="2"/>
          </w:tcPr>
          <w:p>
            <w:r>
              <w:t>Às oito horas e quarenta minutos do dia nove de janeiro de dois mil e dezoito, na sede do ***** de ***** de ***** do *****, na ***** , n. 1354 – *****. *****. *****, 2º andar, sala 26, reuniram-se os membros do Plenário do ***** - *****, nomeados pelo ***** por meio da Decisão ***** nº 044/2017, publicada ***** em 17 de novembro de 2017.: *****. Verificação do “Quórum” *****. ***** a Presidência ***** , conselheiros presentes ***** , ***** , ***** da *****, ***** , ***** dos ***** Paião, ***** da ***** , ***** e ***** de *****. Ausência do ***** de *****, por motivos particulares. Participação da ***** e do ***** Jurídico ***** . ***** do ***** e demais membros: ***** abre a reunião, registrando que esta é a primeira reunião de gestão, pergunta se algum conselheiro tem inclusão de pauta para esta reunião. ***** ainda que nesta reunião será aprovado a proposta do calendário anual das reuniões do *****. ***** do dia: 01. Revogação de *****: ***** grupo de trabalho saúde da *****. ***** revogar está portaria, solicitar a presidente da ***** a indicação de cinco nomes. ***** indica o professor ***** de ***** para coordenar as Câmara Técnicas, as comissões de instruções de processos não tem *****. ***** fala que o professor ***** vai agregar valores e conhecimento ao *****. ***** fala que também conhece o professor ***** e esta de acordo com esta indicação. ***** por unanimidade a indicação do professor ***** , como coordenador das Câmaras Técnicas. ***** que as Câmaras técnicas são órgão consultivo do Plenário com emissão de *****. 2. ***** n. 160/2015. ***** de restruturação do ***** Tecnológico. ***** ao ***** posição sobre este projeto. ***** n.265/2015. ***** sede. ***** por unanimidade revogação desta ***** e designar nova Comissão ***** e ***** de *****, manter os funcionários ***** dos ***** e ***** na referida comissão. *****. 345/2017 Comissão de desfazimento inservíveis, ***** e outros passíveis de Manutenção. ***** por unanimidade a revogação desta *****, designar nova Comissão ***** da ***** , ***** , ***** , ***** de ***** , ***** . ***** Comissão para implementação do ***** de *****, ***** e Salários do *****. ***** a revogação desta *****, designar nova Comissão ***** , ***** de *****, ***** de *****, ***** e ***** . *****. ***** Comissão para aplicação do ***** . ***** a revogação desta *****, designar comissão para revisão do ***** , ***** da ***** e membros ***** , ***** , ***** , ***** de ***** e fiscal ***** . ***** Comissão de ***** das Comissões de ***** nas Instituições de saúde. ***** a indicação do ***** e todos os ***** do Plenário. Às dez horas e trinta e dois minutos registro a saída da reunião, do ***** Paião ficando na sua substituição conselheiro ***** . ***** de ***** de *****. ***** por unanimidade a revogação desta *****, ***** fica responsável pelo estudo do manual e o Plenário fará indicação de nomes na próxima *****.  ***** . 051/2017 ***** de ***** para debater as políticas para Valorização da *****. ***** por unanimidade revogação desta ***** e arquivamento do *****. ***** a criação de ***** de ***** “***** de ***** ao ***** e ***** da *****” ***** da *****, ***** de ***** e ***** da ***** . ***** n.022/2017 Comissão de acompanhamento de instrução de processos éticos. ***** por unanimidade a revogação desta *****. ***** n. 078/2017 ***** de ***** para ***** das Negociações ***** com os empregados Públicos do *****. ***** por unanimidade a revogação desta *****. ***** Fórum ***** dos ***** em Saúde do ***** do *****.  ***** por unanimidade a revogação desta *****, emitir ***** com a seguinte composição: ***** da ***** como titular e ***** Paião dos ***** como suplente. ***** e ***** Comissão responsável pelo ***** da Transparência do ***** e atendimento às exigências da ***** de ***** à Informação. ***** a ***** aprovado por unanimidade, emitir nova ***** com a seguinte composição: ***** dos ***** Paião e membros ***** , ***** , ***** , ***** dos ***** e ***** da *****. Às onze horas e cinquenta e cinco minutos registro o retorno do ***** dos ***** Paião, a reunião. ***** Comissão para Elaboração do Relatório de Gestão de 2017. ***** por unanimidade a revogação desta *****, aprovado designar nova comissão ***** , ***** , ***** , ***** , ***** de ***** , ***** e ***** , com prazo final de entrega do Relatório até 09/02/2018, sem direito ao recebimento de auxilio representação. ***** e empregados públicos do ***** conduzirem os veículos oficiais. ***** a vacância da vaga de motorista, revogar esta portaria, aprovado designar todos os conselheiros atuais e manter os funcionários, em substituição do ex funcionário ***** Verão fica o atual assessor de comunicação, ***** da *****, para dirigir os carros oficiais até a contratação de motorista. ***** n. 077/2017 Comissão ***** de Saúde ***** /*****. ***** por unanimidade revogar esta portaria, informar ao comitê a nova composição ***** como titular e conselheira ***** de ***** como suplente. ***** n.147/2017 Comitê ***** do ***** de Atenção às Urgências. ***** unanimidade revogação desta portaria, informar o comitê nova composição pelos ***** de ***** como titular e ***** como suplente. ***** n.146/2017 Comissão de Arrecadação. ***** por unanimidade a revogação desta *****. 03. Apresentação do projeto da 7ª ***** de ***** de ***** do *****. ***** por unanimidade o projeto da 7ª *****, o mesmo deverá ser enviado ao ***** antes do dia 19/01/2017. 04.</w:t>
              <w:tab/>
              <w:t xml:space="preserve"> Homologação das Decisões 001 e 002/2018. ***** que existe a possibilidade de contratação de nove ***** em Comissão, foi retirado o cargo da comissão do ***** da *****, ficando o mesmo como função gratificada, sem prejuízo de remuneração para o funcionário e foi criado o cargo de ***** de Jurídico. ***** a homologação das Decisões por unanimidade. Às doze horas e trinta minutos, foi suspensa a reunião. Às quatorze horas foi dado continuidade a reunião, quórum suficiente. ***** a presidência ***** presença dos ***** , ***** dos ***** Paião, ***** de *****, ***** , ***** , ***** da ***** . Ausência dos ***** de ***** e ***** . Participação da ***** Jurídica ***** , ***** Jurídico ***** e ***** do ***** e *****. 05. Recomposição do grupo de colaboradores, incluindo a comissão de instrução dos processos éticos e das Câmaras Técnicas. ***** as indicações dos conselheiros. 06. ***** de posse da Gestão 2018/2020, sugestão das datas 24, 29, 30 e 31 de janeiro/2017, e expedição dos convites oficiais. ***** a data do dia 24/01/2018, às 19h, será solicitado a disponibilidade de auditório da ***** para essa data, e posterior envio de convites para solenidade. 07. ***** de ofício ao ***** de ***** (*****), solicitando capacitação para os conselheiros em processos éticos e fiscalização. *****. Às quinze horas e dez minutos registro da saída do ***** Paião para desempenhar atividades na *****, ficando em sua substituição neste período a ***** de *****. 08. Manutenção do ***** móvel e discutir a possibilidade da transferência desse veículo para a subseção -***** n.226/2016. ***** n.01/2018 solicitação para conserto do veículo *****. ***** ao ***** para análise e ***** com vistas a regularidade do serviço a ser custeado pelo *****. 09. Relatório de levantamento de ***** . ***** no levantamento dos processos éticos o seguinte: 18 ***** disciplinares pendentes de designação de Comissão de Instrução. ***** processos éticos que estão aguardando instauração de comissão de instrução, dois envolve morte de paciente em razão de possível infração ética por parte do profissional. 06 processos éticos disciplinares aguardando a designação de nova comissão de instrução e julgamento. 06 processos éticos para designação de ***** para emissão de ***** de *****. 02 ***** aguardando relatório conclusivo por *****. 01 processo administrativo aguardando designação de ***** para emissão de ***** de ***** Público. ***** dois ***** um ético por prescrição intercorrente por ficar sem movimentação por mais de 3 anos e outro administrativo transcorreu o lapso temporal de 5 anos. ***** o envio de relatório para ***** a respeito de todos os processos, éticos, fiscalização, que estão sem resolutividade.  10.</w:t>
              <w:tab/>
              <w:t xml:space="preserve"> Decisão n.009/2017 ***** de beneficio aos funcionários, pagamento de ticket alimentação no período de licença médica prolongado. ***** encaminhar ao *****, para verificar a política adotada no ***** e posterior deliberação em Plenário. 11. Calendário do ***** 2018. ***** o calendário, conforme apresentação. 12. Ação de cobrança ***** em desfavor a antigos gestores. *****, aprovado convidar os ex conselheiros envolvidos, para orientação, antes da execução fiscal. 113. </w:t>
              <w:tab/>
              <w:t xml:space="preserve">***** de cobrança anuidades 2018. ***** solicitado a participação do funcionário ***** de *****, responsável pelo repasse das informações de cadastro dos profissionais de  ***** para o órgão de emissor  dos boletos de anuidades. ***** fala que, por motivos de alterações da *****, foi uma das causas por atraso do envio das anuidades, ***** questiona o funcionário sobre a possibilidade do profissional receber o boleto posterior ao primeiro desconto. ***** mesmo diz que sim, fala ainda que os boletos houve negociação atrasada por parte do *****, que a gestão anterior protelou para tomar decisão, uma decisão que deveria ser acordada até outubro/2017, para agilizar o processo, este posicionamento só ocorreu no dia 29 de dezembro de 2017, período de recesso de vários órgãos, os boletos só foram enviados na primeira semana de 2018, acredita que alguns profissionais já tenham recebido o boleto, fala ainda que agora já temos disponível para ser entregue a segunda via dos boletos das anuidades, vai ser criado um link no site para que  o próprio profissional tenha acesso a impressão do seus boletos, ***** solicita agilidade na disponibilização do link para aos profissionais. ***** fala que a empresa que proprietária do nosso software disponibilizará esta semana o link. ***** fala que foi pago *****$ 45.000,00 para ***** Econômica para registrar os boletos, enviados para os profissionais (conforme alterações obrigatórias da *****). ***** questiona se os funcionários da subseção estão sabendo que podem enviar segunda via dos boletos de anuidades, ***** diz que sim, as mesmas participaram do treinamento online realizado no dia 08/01/2018. ***** fala sobre criação de mecanismos para facilitar a vida do profissional, acesso pessoal. ***** que precisa de verba financeira para fazer adequações no software, como emissão de certidões ética, financeira, eleitoral aos profissionais de *****. ***** fala que se tratando de agilizar o processo o custo beneficio é interessante, nem que seja necessário solicitar apoio financeiro para *****. ***** solicita que ***** fale por que o sistema não dava baixa a alguns boletos pagos, o mesmo fala com o boleto registrado não irá acontecer isso, antes isso não era possível. ***** solicita ao ***** uma lista dos profissionais que não conseguiram votar na ultima eleição. ***** fala que foi colocado no site uma nota de esclarecimento sobre os boletos de anuidades de 2018, previsão de chegada nas residências dos profissionais até o dia 24/01/2018. 14. ***** - Funcionários do *****. Solicitação para manutenção no fornecimento do ticket refeição. ***** abertura de ***** e posterior encaminhamento ao ***** para análise e ***** de viabilidade financeira e posterior retorno à Presidência para deliberação em *****. 15. ***** n.606/2014 – ***** n. 070/2017. ***** para arquivamento do ***** por falta de condição de ***** para instauração de processo ético disciplinar.  ***** que ocorreu prescrição por intercorrente por ficar sem movimentação por mais de 3 anos, aprovado o encaminhamento de relatório ao ***** com sugestão de sindicância. 16. ***** n.002/2011 </w:t>
              <w:tab/>
              <w:t xml:space="preserve">***** de prescrição por prazo intercorrente. ***** que transcorreu o lapso temporal de cinco anos, aprovado o encaminhamento de relatório ao ***** com sugestão de sindicância. 17. ***** n.061/2013. Solicitação de encerramento/arquivamento. ***** o encerramento/arquivamento do *****, encaminhar para ***** para nova fiscalização. 18. ***** n.144/2012. ***** o encerramento e arquivamento, encaminhar para ***** para nova fiscalização. 19. ***** que esta gestão pretende tomar, em relação a atividade fim do *****: Adesão do programa mais fiscalização do *****, contratação de fiscais custeados pelo *****, ***** fará apoio ao ***** de Fiscalização. 20. ***** fala, considerando que ***** está sem ***** concurso, apenas a ***** contratada temporariamente até fevereiro/2018, e que a funcionária está contratada como assessora contábil, foi conversado com a funcionária *****, que tem dois anos no *****, sendo um período como estagiária e posterior contratação, sobre a possibilidade da mesma assumir a vaga de contadora, a funcionária disse que há muito serviço para atender esta função, se houvesse um estagiário do curso de ciência contábil para dar suporte no ***** , seria bom. Às dezessete horas registro a saída da ***** em sua substituição fica o ***** . ***** fala que considerando que o atendimento na subseção está comprometido no horário de almoço, e para não fechar o atendimento no horário de almoço, será contratado mais um estagiário para fazer atendimento. ***** a contratação de dois estagiários sendo um para o ***** financeiro contábil, nível superior contabilidade e um para a subseção de ***** nível superior. Às dezessete horas e quinze minutos foi suspensa a reunião. Às oito horas e vinte minutos foi dado inicio a reunião, quórum suficiente, sob a Presidência ***** , presença dos conselheiros ***** , ***** de *****, ***** , ***** dos ***** Paião, ***** , ***** e ***** da ***** . ***** inicia a reunião com a apresentação do ***** , presente nesta reunião, o mesmo agradece a confiança e parceria, fala ainda que, em relação às Câmaras Técnicas tem experiência, pensa na elaboração para apresentação de ***** e fluxograma para as Câmaras Técnicas, na próxima *****. ***** fala que o mesmo foi indicado, pois sabemos da sua experiência como ex conselheiro no *****, professor na *****, precisamos de auxilio na construção das *****, agilidade nas resoluções de processos éticos, não podemos deixar nenhum processo prescrever, vamos nos fortalecer. ***** pede desculpa e solicita para se retirar da reunião, pois tem uma outra reunião na *****. 20. ***** de relatório de atividades, relatório de viagem, ticket de viagem. Funcionário ***** faz uma explanação sobre o preenchimento e juntada de documentos, prazos de entrega, referente relatório de viagem, requisições de auxílios representação. ***** ainda, como orientação do ***** é para que os relatórios sejam o mais claro possível. ***** ainda que foi enviado os formulários para todos por e-mail. ***** fala sobre a Decisão n. 0160/2016 referente ao pagamento de auxílios representação e jetom, que a mesma não está em vigor pois falta publicação. ***** fala que será necessário fazer a reformulação orçamentária para contratação de motorista e ticket refeição, mas pensa em fazer reformulação no mês de março/2018 em diante. ***** por unanimidade a publicação da Decisão ***** n.0160/2016 ***** dispõe sobre as normas gerais para pagamento de auxilio representação e jetons no âmbito do ***** de ***** de ***** do *****. 21. ***** fala que foi solicitado abertura de ***** Licitatório para: Locação de mesa de *****; Terceirização de motorista para sede e subseção de *****; ***** das chaves da sede e subseção de *****; Aquisição de novo relógio ponto para sede e disponibilidade do relógio de ponto da sede para subseção de *****. ***** por unanimidade. 22. ***** todos os conselheiros para prestar apoio às atividades na sede e subseção de *****. 23. Apresentação da ***** fiscal ***** , sobre o papel da fiscal nas fiscalizações.  ***** agradece a explanação, fala que foi importante para conhecimento dos *****, que estará em viagem para Três ***** nesta tarde com a fiscalização para atender demandas.  ***** de consenso o envio das atas para todos os conselheiros, para sugestão de correções em suas fala, isso deverá ocorrer no prazo máximo de uma semana, e posterior reenvio a secretária de Plenária e a mesma remeterá ao Secretário da ***** para correção final a mesma será deliberada e assinada na próxima *****. ***** mais a tratar ás treze horas e quarenta e dois minutos foi encerrada a 430ª Reunião Ordinária de Plenária.    </w:t>
              <w:br/>
              <w:br/>
              <w:t>***** . ***** Secretário</w:t>
              <w:br/>
              <w:t xml:space="preserve">     ***** n. 85775</w:t>
              <w:tab/>
              <w:t xml:space="preserve">                     ***** n.123978</w:t>
              <w:br/>
              <w:br/>
              <w:t>***** dos ***** Paião              ***** n. 546012                                        ***** n. 96606</w:t>
              <w:br/>
              <w:t xml:space="preserve">  </w:t>
              <w:br/>
              <w:t>***** da ***** n. 87561                                       ***** n. 96729</w:t>
              <w:br/>
              <w:br/>
              <w:t>***** da ***** de ***** n. 332396                                             ***** n. 64530</w:t>
              <w:br/>
              <w:br/>
              <w:t xml:space="preserve">                                       </w:t>
              <w:br/>
              <w:t xml:space="preserve">                                        ***** n.218938</w:t>
            </w:r>
          </w:p>
        </w:tc>
      </w:tr>
      <w:tr w:rsidR="00614C30" w:rsidRPr="00614C30" w14:paraId="00CE5BBE" w14:textId="77777777" w:rsidTr="00AE6F4C">
        <w:trPr>
          <w:trHeight w:val="13373"/>
        </w:trPr>
        <w:tc>
          <w:tcPr>
            <w:tcW w:w="828" w:type="dxa"/>
            <w:gridSpan w:val="2"/>
          </w:tcPr>
          <w:p>
            <w:r/>
          </w:p>
        </w:tc>
        <w:tc>
          <w:tcPr>
            <w:tcW w:w="9575" w:type="dxa"/>
            <w:gridSpan w:val="2"/>
          </w:tcPr>
          <w:p>
            <w:r/>
          </w:p>
        </w:tc>
      </w:tr>
    </w:tbl>
    <w:p w14:paraId="07A23C2D" w14:textId="77777777" w:rsidR="003D0243" w:rsidRPr="00614C30" w:rsidRDefault="003D0243" w:rsidP="007A5279">
      <w:pPr>
        <w:spacing w:line="360" w:lineRule="auto"/>
        <w:rPr>
          <w:rFonts w:ascii="Times New Roman" w:hAnsi="Times New Roman" w:cs="Times New Roman"/>
        </w:rPr>
      </w:pPr>
      <w:r/>
    </w:p>
    <w:sectPr w:rsidR="003D0243" w:rsidRPr="00614C30" w:rsidSect="00445B5D">
      <w:footerReference w:type="default" r:id="rId8"/>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4E461" w14:textId="77777777" w:rsidR="00084FF0" w:rsidRDefault="00084FF0" w:rsidP="007A5279">
      <w:r>
        <w:separator/>
      </w:r>
    </w:p>
  </w:endnote>
  <w:endnote w:type="continuationSeparator" w:id="0">
    <w:p w14:paraId="192EABA8" w14:textId="77777777" w:rsidR="00084FF0" w:rsidRDefault="00084FF0" w:rsidP="007A5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vice Font 10cp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15ED3" w14:textId="77777777" w:rsidR="00E879D9" w:rsidRPr="00E879D9" w:rsidRDefault="00E879D9" w:rsidP="00E879D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C88E4" w14:textId="77777777" w:rsidR="00084FF0" w:rsidRDefault="00084FF0" w:rsidP="007A5279">
      <w:r>
        <w:separator/>
      </w:r>
    </w:p>
  </w:footnote>
  <w:footnote w:type="continuationSeparator" w:id="0">
    <w:p w14:paraId="2C98E2AC" w14:textId="77777777" w:rsidR="00084FF0" w:rsidRDefault="00084FF0" w:rsidP="007A52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4432A"/>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1" w15:restartNumberingAfterBreak="0">
    <w:nsid w:val="2BF8029F"/>
    <w:multiLevelType w:val="hybridMultilevel"/>
    <w:tmpl w:val="896A486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69234020"/>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3" w15:restartNumberingAfterBreak="0">
    <w:nsid w:val="6F003225"/>
    <w:multiLevelType w:val="hybridMultilevel"/>
    <w:tmpl w:val="743232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74E120B8"/>
    <w:multiLevelType w:val="hybridMultilevel"/>
    <w:tmpl w:val="777C49E0"/>
    <w:lvl w:ilvl="0" w:tplc="73D2DA68">
      <w:start w:val="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15:restartNumberingAfterBreak="0">
    <w:nsid w:val="7D574440"/>
    <w:multiLevelType w:val="hybridMultilevel"/>
    <w:tmpl w:val="3EF4756A"/>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16cid:durableId="1766724358">
    <w:abstractNumId w:val="0"/>
  </w:num>
  <w:num w:numId="2" w16cid:durableId="2086485852">
    <w:abstractNumId w:val="3"/>
  </w:num>
  <w:num w:numId="3" w16cid:durableId="2090226026">
    <w:abstractNumId w:val="2"/>
  </w:num>
  <w:num w:numId="4" w16cid:durableId="348676586">
    <w:abstractNumId w:val="4"/>
  </w:num>
  <w:num w:numId="5" w16cid:durableId="4969182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2123227">
    <w:abstractNumId w:val="5"/>
  </w:num>
  <w:num w:numId="7" w16cid:durableId="1271821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6AC"/>
    <w:rsid w:val="000009C6"/>
    <w:rsid w:val="00004161"/>
    <w:rsid w:val="00005E7D"/>
    <w:rsid w:val="000077EC"/>
    <w:rsid w:val="0001183E"/>
    <w:rsid w:val="00012D52"/>
    <w:rsid w:val="00013027"/>
    <w:rsid w:val="00014CD1"/>
    <w:rsid w:val="00016651"/>
    <w:rsid w:val="00017820"/>
    <w:rsid w:val="00020C9A"/>
    <w:rsid w:val="00020F39"/>
    <w:rsid w:val="00021BE1"/>
    <w:rsid w:val="00023FB1"/>
    <w:rsid w:val="00024035"/>
    <w:rsid w:val="0002558D"/>
    <w:rsid w:val="00026812"/>
    <w:rsid w:val="000353FB"/>
    <w:rsid w:val="00037CCE"/>
    <w:rsid w:val="00040A35"/>
    <w:rsid w:val="0004180A"/>
    <w:rsid w:val="000418AD"/>
    <w:rsid w:val="0004323B"/>
    <w:rsid w:val="00043514"/>
    <w:rsid w:val="000446F1"/>
    <w:rsid w:val="000449F4"/>
    <w:rsid w:val="0004744C"/>
    <w:rsid w:val="000521AA"/>
    <w:rsid w:val="000563C3"/>
    <w:rsid w:val="000565DB"/>
    <w:rsid w:val="00056656"/>
    <w:rsid w:val="0005685D"/>
    <w:rsid w:val="00056FF7"/>
    <w:rsid w:val="000574B2"/>
    <w:rsid w:val="00060CF0"/>
    <w:rsid w:val="000623E1"/>
    <w:rsid w:val="000639E7"/>
    <w:rsid w:val="00065B00"/>
    <w:rsid w:val="0006734D"/>
    <w:rsid w:val="000677B1"/>
    <w:rsid w:val="000700EB"/>
    <w:rsid w:val="00071710"/>
    <w:rsid w:val="000736A5"/>
    <w:rsid w:val="00075A7F"/>
    <w:rsid w:val="000838B9"/>
    <w:rsid w:val="00083AFC"/>
    <w:rsid w:val="00083C34"/>
    <w:rsid w:val="00084FF0"/>
    <w:rsid w:val="00085EE9"/>
    <w:rsid w:val="00087C8A"/>
    <w:rsid w:val="000902B1"/>
    <w:rsid w:val="00090C1B"/>
    <w:rsid w:val="000916E5"/>
    <w:rsid w:val="00093DEC"/>
    <w:rsid w:val="000946F5"/>
    <w:rsid w:val="000959FC"/>
    <w:rsid w:val="00096780"/>
    <w:rsid w:val="00097EFD"/>
    <w:rsid w:val="000A13A5"/>
    <w:rsid w:val="000A169D"/>
    <w:rsid w:val="000A28FA"/>
    <w:rsid w:val="000A2D18"/>
    <w:rsid w:val="000A3E9C"/>
    <w:rsid w:val="000A47D1"/>
    <w:rsid w:val="000B07CA"/>
    <w:rsid w:val="000B0F8E"/>
    <w:rsid w:val="000B1719"/>
    <w:rsid w:val="000B1EF1"/>
    <w:rsid w:val="000B4807"/>
    <w:rsid w:val="000B4DE8"/>
    <w:rsid w:val="000B5865"/>
    <w:rsid w:val="000C0427"/>
    <w:rsid w:val="000C0863"/>
    <w:rsid w:val="000C0BE4"/>
    <w:rsid w:val="000C0C2B"/>
    <w:rsid w:val="000C16EC"/>
    <w:rsid w:val="000C43C1"/>
    <w:rsid w:val="000C6024"/>
    <w:rsid w:val="000D0BB0"/>
    <w:rsid w:val="000D487B"/>
    <w:rsid w:val="000D4A5E"/>
    <w:rsid w:val="000D5B67"/>
    <w:rsid w:val="000E0E9E"/>
    <w:rsid w:val="000E1190"/>
    <w:rsid w:val="000E1F88"/>
    <w:rsid w:val="000E2F1D"/>
    <w:rsid w:val="000E52E1"/>
    <w:rsid w:val="000E59F8"/>
    <w:rsid w:val="000E5D7F"/>
    <w:rsid w:val="000F20E7"/>
    <w:rsid w:val="000F25C3"/>
    <w:rsid w:val="000F38D4"/>
    <w:rsid w:val="000F41EB"/>
    <w:rsid w:val="000F44C7"/>
    <w:rsid w:val="000F5A39"/>
    <w:rsid w:val="000F6830"/>
    <w:rsid w:val="000F69DC"/>
    <w:rsid w:val="000F7AA8"/>
    <w:rsid w:val="001013E5"/>
    <w:rsid w:val="00102B36"/>
    <w:rsid w:val="00102B7C"/>
    <w:rsid w:val="00104A1E"/>
    <w:rsid w:val="001056A7"/>
    <w:rsid w:val="001057DA"/>
    <w:rsid w:val="001059A0"/>
    <w:rsid w:val="00106A80"/>
    <w:rsid w:val="001109C5"/>
    <w:rsid w:val="00110F23"/>
    <w:rsid w:val="001124A7"/>
    <w:rsid w:val="00112D15"/>
    <w:rsid w:val="00113269"/>
    <w:rsid w:val="00114070"/>
    <w:rsid w:val="00116A82"/>
    <w:rsid w:val="00117C9A"/>
    <w:rsid w:val="00121D60"/>
    <w:rsid w:val="00122293"/>
    <w:rsid w:val="0012248B"/>
    <w:rsid w:val="00122538"/>
    <w:rsid w:val="00127338"/>
    <w:rsid w:val="00131ED2"/>
    <w:rsid w:val="00136757"/>
    <w:rsid w:val="00141E57"/>
    <w:rsid w:val="001422C4"/>
    <w:rsid w:val="00144873"/>
    <w:rsid w:val="00144FF6"/>
    <w:rsid w:val="001473DE"/>
    <w:rsid w:val="00150D3C"/>
    <w:rsid w:val="00152A75"/>
    <w:rsid w:val="00154A0B"/>
    <w:rsid w:val="001601CE"/>
    <w:rsid w:val="00165DEE"/>
    <w:rsid w:val="00171922"/>
    <w:rsid w:val="00172819"/>
    <w:rsid w:val="00172F3F"/>
    <w:rsid w:val="00175C1F"/>
    <w:rsid w:val="00176596"/>
    <w:rsid w:val="00180B58"/>
    <w:rsid w:val="0018146D"/>
    <w:rsid w:val="00182AC3"/>
    <w:rsid w:val="001849AE"/>
    <w:rsid w:val="0018692E"/>
    <w:rsid w:val="00193695"/>
    <w:rsid w:val="0019427F"/>
    <w:rsid w:val="0019484C"/>
    <w:rsid w:val="00194A1B"/>
    <w:rsid w:val="00194C96"/>
    <w:rsid w:val="0019539A"/>
    <w:rsid w:val="0019587A"/>
    <w:rsid w:val="001A0E26"/>
    <w:rsid w:val="001A7719"/>
    <w:rsid w:val="001B0B4B"/>
    <w:rsid w:val="001B210A"/>
    <w:rsid w:val="001B22CE"/>
    <w:rsid w:val="001B247F"/>
    <w:rsid w:val="001B3E2B"/>
    <w:rsid w:val="001B463B"/>
    <w:rsid w:val="001C0F81"/>
    <w:rsid w:val="001C17DD"/>
    <w:rsid w:val="001C2F63"/>
    <w:rsid w:val="001C5131"/>
    <w:rsid w:val="001C536F"/>
    <w:rsid w:val="001C5A87"/>
    <w:rsid w:val="001D05FA"/>
    <w:rsid w:val="001D31DD"/>
    <w:rsid w:val="001D3C58"/>
    <w:rsid w:val="001D4802"/>
    <w:rsid w:val="001E00BD"/>
    <w:rsid w:val="001E3750"/>
    <w:rsid w:val="001F217B"/>
    <w:rsid w:val="001F4075"/>
    <w:rsid w:val="001F529A"/>
    <w:rsid w:val="001F73D9"/>
    <w:rsid w:val="00201BF5"/>
    <w:rsid w:val="00204BB7"/>
    <w:rsid w:val="00205142"/>
    <w:rsid w:val="0020520E"/>
    <w:rsid w:val="00213295"/>
    <w:rsid w:val="0021412A"/>
    <w:rsid w:val="00215EE0"/>
    <w:rsid w:val="00220235"/>
    <w:rsid w:val="00220A4E"/>
    <w:rsid w:val="00221037"/>
    <w:rsid w:val="00222C33"/>
    <w:rsid w:val="002234F2"/>
    <w:rsid w:val="00223839"/>
    <w:rsid w:val="0022482C"/>
    <w:rsid w:val="0022488A"/>
    <w:rsid w:val="00227B56"/>
    <w:rsid w:val="00231992"/>
    <w:rsid w:val="002320D5"/>
    <w:rsid w:val="0023410C"/>
    <w:rsid w:val="0023748B"/>
    <w:rsid w:val="00237DC2"/>
    <w:rsid w:val="0024052A"/>
    <w:rsid w:val="0024057A"/>
    <w:rsid w:val="00241286"/>
    <w:rsid w:val="002421DD"/>
    <w:rsid w:val="002428E7"/>
    <w:rsid w:val="002445B5"/>
    <w:rsid w:val="00246046"/>
    <w:rsid w:val="0024659C"/>
    <w:rsid w:val="00247886"/>
    <w:rsid w:val="00247DCD"/>
    <w:rsid w:val="00251855"/>
    <w:rsid w:val="00261355"/>
    <w:rsid w:val="00265C92"/>
    <w:rsid w:val="00266C29"/>
    <w:rsid w:val="0027180B"/>
    <w:rsid w:val="00271E4C"/>
    <w:rsid w:val="00273049"/>
    <w:rsid w:val="00275D51"/>
    <w:rsid w:val="00276611"/>
    <w:rsid w:val="002772BB"/>
    <w:rsid w:val="00280C18"/>
    <w:rsid w:val="00281DF1"/>
    <w:rsid w:val="00281FDB"/>
    <w:rsid w:val="00282AEE"/>
    <w:rsid w:val="002832AF"/>
    <w:rsid w:val="0028358E"/>
    <w:rsid w:val="002836EA"/>
    <w:rsid w:val="00284847"/>
    <w:rsid w:val="0028544B"/>
    <w:rsid w:val="002866D9"/>
    <w:rsid w:val="00287A7C"/>
    <w:rsid w:val="00292AC0"/>
    <w:rsid w:val="00294126"/>
    <w:rsid w:val="002956D1"/>
    <w:rsid w:val="002957E6"/>
    <w:rsid w:val="00295B8B"/>
    <w:rsid w:val="00295FE1"/>
    <w:rsid w:val="0029738B"/>
    <w:rsid w:val="00297ED7"/>
    <w:rsid w:val="002A0D98"/>
    <w:rsid w:val="002A19F8"/>
    <w:rsid w:val="002A2831"/>
    <w:rsid w:val="002A4361"/>
    <w:rsid w:val="002A4E32"/>
    <w:rsid w:val="002A7E12"/>
    <w:rsid w:val="002B1BAE"/>
    <w:rsid w:val="002B28D1"/>
    <w:rsid w:val="002B4007"/>
    <w:rsid w:val="002B4309"/>
    <w:rsid w:val="002C047F"/>
    <w:rsid w:val="002C130E"/>
    <w:rsid w:val="002C4DFE"/>
    <w:rsid w:val="002C7398"/>
    <w:rsid w:val="002C7654"/>
    <w:rsid w:val="002C7C3C"/>
    <w:rsid w:val="002C7CB0"/>
    <w:rsid w:val="002D0FC6"/>
    <w:rsid w:val="002D23B5"/>
    <w:rsid w:val="002D7010"/>
    <w:rsid w:val="002D7040"/>
    <w:rsid w:val="002E112A"/>
    <w:rsid w:val="002E14FE"/>
    <w:rsid w:val="002E479B"/>
    <w:rsid w:val="002E54A3"/>
    <w:rsid w:val="002E5CC1"/>
    <w:rsid w:val="002F02C2"/>
    <w:rsid w:val="002F1A36"/>
    <w:rsid w:val="002F387C"/>
    <w:rsid w:val="0030220A"/>
    <w:rsid w:val="003071D9"/>
    <w:rsid w:val="003146D6"/>
    <w:rsid w:val="003152B2"/>
    <w:rsid w:val="00317753"/>
    <w:rsid w:val="00321B1A"/>
    <w:rsid w:val="00323FBB"/>
    <w:rsid w:val="0032543E"/>
    <w:rsid w:val="003316A0"/>
    <w:rsid w:val="003330E9"/>
    <w:rsid w:val="0033399F"/>
    <w:rsid w:val="00334522"/>
    <w:rsid w:val="00335AFC"/>
    <w:rsid w:val="003406C7"/>
    <w:rsid w:val="00340EC0"/>
    <w:rsid w:val="0034163F"/>
    <w:rsid w:val="00342ED9"/>
    <w:rsid w:val="00344812"/>
    <w:rsid w:val="00345272"/>
    <w:rsid w:val="003455B3"/>
    <w:rsid w:val="0034692A"/>
    <w:rsid w:val="00346F69"/>
    <w:rsid w:val="003511FA"/>
    <w:rsid w:val="00351A6B"/>
    <w:rsid w:val="0035396C"/>
    <w:rsid w:val="00354CDE"/>
    <w:rsid w:val="00355E22"/>
    <w:rsid w:val="00355FB5"/>
    <w:rsid w:val="00357156"/>
    <w:rsid w:val="0036013A"/>
    <w:rsid w:val="0036015D"/>
    <w:rsid w:val="00361865"/>
    <w:rsid w:val="00364815"/>
    <w:rsid w:val="00364EB4"/>
    <w:rsid w:val="003652AC"/>
    <w:rsid w:val="00365B12"/>
    <w:rsid w:val="003708D2"/>
    <w:rsid w:val="00371F3C"/>
    <w:rsid w:val="00372681"/>
    <w:rsid w:val="00375FA8"/>
    <w:rsid w:val="00377710"/>
    <w:rsid w:val="00380B51"/>
    <w:rsid w:val="00397157"/>
    <w:rsid w:val="003B03D5"/>
    <w:rsid w:val="003B29A1"/>
    <w:rsid w:val="003B3850"/>
    <w:rsid w:val="003B4A40"/>
    <w:rsid w:val="003C124C"/>
    <w:rsid w:val="003C189F"/>
    <w:rsid w:val="003C3826"/>
    <w:rsid w:val="003C58A9"/>
    <w:rsid w:val="003C7176"/>
    <w:rsid w:val="003C7286"/>
    <w:rsid w:val="003C76F8"/>
    <w:rsid w:val="003D01CE"/>
    <w:rsid w:val="003D0243"/>
    <w:rsid w:val="003D089B"/>
    <w:rsid w:val="003D20EA"/>
    <w:rsid w:val="003D36CC"/>
    <w:rsid w:val="003D3829"/>
    <w:rsid w:val="003D4139"/>
    <w:rsid w:val="003D7319"/>
    <w:rsid w:val="003E3F67"/>
    <w:rsid w:val="003E5A3D"/>
    <w:rsid w:val="003E6678"/>
    <w:rsid w:val="003E68F5"/>
    <w:rsid w:val="003F0E84"/>
    <w:rsid w:val="003F2515"/>
    <w:rsid w:val="003F68C2"/>
    <w:rsid w:val="00400124"/>
    <w:rsid w:val="004006AC"/>
    <w:rsid w:val="004015AD"/>
    <w:rsid w:val="00402FD2"/>
    <w:rsid w:val="0040312C"/>
    <w:rsid w:val="004046D7"/>
    <w:rsid w:val="004056CF"/>
    <w:rsid w:val="004107BD"/>
    <w:rsid w:val="00412BBB"/>
    <w:rsid w:val="00415A17"/>
    <w:rsid w:val="00415B22"/>
    <w:rsid w:val="0041605D"/>
    <w:rsid w:val="004160B5"/>
    <w:rsid w:val="00417B49"/>
    <w:rsid w:val="00420DAE"/>
    <w:rsid w:val="004253A8"/>
    <w:rsid w:val="004260AC"/>
    <w:rsid w:val="004273E2"/>
    <w:rsid w:val="00433673"/>
    <w:rsid w:val="00433F8B"/>
    <w:rsid w:val="00434E53"/>
    <w:rsid w:val="004365B7"/>
    <w:rsid w:val="00437493"/>
    <w:rsid w:val="004405FF"/>
    <w:rsid w:val="00442742"/>
    <w:rsid w:val="00443769"/>
    <w:rsid w:val="00445B5D"/>
    <w:rsid w:val="00446204"/>
    <w:rsid w:val="004471BB"/>
    <w:rsid w:val="00452076"/>
    <w:rsid w:val="00453117"/>
    <w:rsid w:val="00454991"/>
    <w:rsid w:val="00456A1B"/>
    <w:rsid w:val="00457694"/>
    <w:rsid w:val="00457D57"/>
    <w:rsid w:val="00461C23"/>
    <w:rsid w:val="004642DF"/>
    <w:rsid w:val="004663FB"/>
    <w:rsid w:val="004666DC"/>
    <w:rsid w:val="004709E0"/>
    <w:rsid w:val="00474956"/>
    <w:rsid w:val="00476334"/>
    <w:rsid w:val="00477150"/>
    <w:rsid w:val="0048171A"/>
    <w:rsid w:val="00481A27"/>
    <w:rsid w:val="00481B3C"/>
    <w:rsid w:val="00482B10"/>
    <w:rsid w:val="004830DB"/>
    <w:rsid w:val="00483101"/>
    <w:rsid w:val="00484506"/>
    <w:rsid w:val="00484621"/>
    <w:rsid w:val="00490297"/>
    <w:rsid w:val="004A0797"/>
    <w:rsid w:val="004A1B76"/>
    <w:rsid w:val="004A2D1E"/>
    <w:rsid w:val="004A5433"/>
    <w:rsid w:val="004A637E"/>
    <w:rsid w:val="004B296F"/>
    <w:rsid w:val="004B4323"/>
    <w:rsid w:val="004B7595"/>
    <w:rsid w:val="004B7D08"/>
    <w:rsid w:val="004B7D9C"/>
    <w:rsid w:val="004C0E5C"/>
    <w:rsid w:val="004C208C"/>
    <w:rsid w:val="004C254D"/>
    <w:rsid w:val="004C5D68"/>
    <w:rsid w:val="004C6A2C"/>
    <w:rsid w:val="004C78FA"/>
    <w:rsid w:val="004D0A5C"/>
    <w:rsid w:val="004D25DC"/>
    <w:rsid w:val="004E0EFF"/>
    <w:rsid w:val="004E2263"/>
    <w:rsid w:val="004E275F"/>
    <w:rsid w:val="004E4207"/>
    <w:rsid w:val="004F073D"/>
    <w:rsid w:val="004F0F88"/>
    <w:rsid w:val="004F1D02"/>
    <w:rsid w:val="004F5B63"/>
    <w:rsid w:val="00500195"/>
    <w:rsid w:val="0050278D"/>
    <w:rsid w:val="005029A9"/>
    <w:rsid w:val="00503CC4"/>
    <w:rsid w:val="005078D1"/>
    <w:rsid w:val="0051033C"/>
    <w:rsid w:val="005106B3"/>
    <w:rsid w:val="00510D7A"/>
    <w:rsid w:val="00512BE9"/>
    <w:rsid w:val="00514B73"/>
    <w:rsid w:val="00515549"/>
    <w:rsid w:val="0052344B"/>
    <w:rsid w:val="0052361F"/>
    <w:rsid w:val="0053018C"/>
    <w:rsid w:val="005338F5"/>
    <w:rsid w:val="00533D68"/>
    <w:rsid w:val="00533E09"/>
    <w:rsid w:val="0053472C"/>
    <w:rsid w:val="00537DF2"/>
    <w:rsid w:val="00541DFE"/>
    <w:rsid w:val="005477D7"/>
    <w:rsid w:val="00550429"/>
    <w:rsid w:val="00551038"/>
    <w:rsid w:val="00551090"/>
    <w:rsid w:val="00552AAC"/>
    <w:rsid w:val="00560E6A"/>
    <w:rsid w:val="00561556"/>
    <w:rsid w:val="0056234B"/>
    <w:rsid w:val="00562AFD"/>
    <w:rsid w:val="005656C7"/>
    <w:rsid w:val="00565C2F"/>
    <w:rsid w:val="0056698B"/>
    <w:rsid w:val="00566DBF"/>
    <w:rsid w:val="00567046"/>
    <w:rsid w:val="00567096"/>
    <w:rsid w:val="005746D8"/>
    <w:rsid w:val="005761D8"/>
    <w:rsid w:val="00580ACC"/>
    <w:rsid w:val="00580E87"/>
    <w:rsid w:val="00583D79"/>
    <w:rsid w:val="0059041F"/>
    <w:rsid w:val="0059243E"/>
    <w:rsid w:val="005928BC"/>
    <w:rsid w:val="00594CF1"/>
    <w:rsid w:val="00596253"/>
    <w:rsid w:val="005967FD"/>
    <w:rsid w:val="00596D60"/>
    <w:rsid w:val="005A0347"/>
    <w:rsid w:val="005A07A4"/>
    <w:rsid w:val="005A1BF3"/>
    <w:rsid w:val="005A2040"/>
    <w:rsid w:val="005A2B33"/>
    <w:rsid w:val="005A39C9"/>
    <w:rsid w:val="005A7BEB"/>
    <w:rsid w:val="005B0F3C"/>
    <w:rsid w:val="005B22B2"/>
    <w:rsid w:val="005B3F2C"/>
    <w:rsid w:val="005B5C30"/>
    <w:rsid w:val="005B616F"/>
    <w:rsid w:val="005B7FDE"/>
    <w:rsid w:val="005C25C2"/>
    <w:rsid w:val="005C6BE0"/>
    <w:rsid w:val="005C75D6"/>
    <w:rsid w:val="005D13B8"/>
    <w:rsid w:val="005D297B"/>
    <w:rsid w:val="005D3076"/>
    <w:rsid w:val="005D6B3F"/>
    <w:rsid w:val="005D7B9E"/>
    <w:rsid w:val="005E1096"/>
    <w:rsid w:val="005E19F8"/>
    <w:rsid w:val="005E200F"/>
    <w:rsid w:val="005E2ED6"/>
    <w:rsid w:val="005E44CB"/>
    <w:rsid w:val="005E4BBC"/>
    <w:rsid w:val="005E50FB"/>
    <w:rsid w:val="005E7166"/>
    <w:rsid w:val="005F3975"/>
    <w:rsid w:val="005F5DF5"/>
    <w:rsid w:val="005F74AD"/>
    <w:rsid w:val="00601705"/>
    <w:rsid w:val="00602960"/>
    <w:rsid w:val="006029A3"/>
    <w:rsid w:val="00603A1C"/>
    <w:rsid w:val="006042B4"/>
    <w:rsid w:val="00604F15"/>
    <w:rsid w:val="0060659F"/>
    <w:rsid w:val="006103EA"/>
    <w:rsid w:val="00611733"/>
    <w:rsid w:val="00614C30"/>
    <w:rsid w:val="00617D90"/>
    <w:rsid w:val="00620A32"/>
    <w:rsid w:val="00621A38"/>
    <w:rsid w:val="00623257"/>
    <w:rsid w:val="00625606"/>
    <w:rsid w:val="0063015D"/>
    <w:rsid w:val="00633C13"/>
    <w:rsid w:val="00637521"/>
    <w:rsid w:val="0064044B"/>
    <w:rsid w:val="006411F0"/>
    <w:rsid w:val="00643DF8"/>
    <w:rsid w:val="006445A8"/>
    <w:rsid w:val="006459EB"/>
    <w:rsid w:val="0064642A"/>
    <w:rsid w:val="006470EB"/>
    <w:rsid w:val="00647175"/>
    <w:rsid w:val="006472FE"/>
    <w:rsid w:val="006544D3"/>
    <w:rsid w:val="00655FF8"/>
    <w:rsid w:val="00656627"/>
    <w:rsid w:val="006621C6"/>
    <w:rsid w:val="00662774"/>
    <w:rsid w:val="00664259"/>
    <w:rsid w:val="00665C9F"/>
    <w:rsid w:val="00666FFD"/>
    <w:rsid w:val="0066757C"/>
    <w:rsid w:val="00671B8B"/>
    <w:rsid w:val="0067338A"/>
    <w:rsid w:val="00676A21"/>
    <w:rsid w:val="00680398"/>
    <w:rsid w:val="00680E00"/>
    <w:rsid w:val="00681F50"/>
    <w:rsid w:val="00684021"/>
    <w:rsid w:val="006849E6"/>
    <w:rsid w:val="0069254C"/>
    <w:rsid w:val="00695335"/>
    <w:rsid w:val="006956DC"/>
    <w:rsid w:val="006A034B"/>
    <w:rsid w:val="006A05CC"/>
    <w:rsid w:val="006A1691"/>
    <w:rsid w:val="006A1EF5"/>
    <w:rsid w:val="006A282C"/>
    <w:rsid w:val="006B13B2"/>
    <w:rsid w:val="006C2A78"/>
    <w:rsid w:val="006C3BE3"/>
    <w:rsid w:val="006C6677"/>
    <w:rsid w:val="006D0BB1"/>
    <w:rsid w:val="006D1942"/>
    <w:rsid w:val="006D24FE"/>
    <w:rsid w:val="006D49A9"/>
    <w:rsid w:val="006D7672"/>
    <w:rsid w:val="006E1DB1"/>
    <w:rsid w:val="006E2DF7"/>
    <w:rsid w:val="006E59F7"/>
    <w:rsid w:val="006E7F88"/>
    <w:rsid w:val="006F1414"/>
    <w:rsid w:val="006F1519"/>
    <w:rsid w:val="006F2EBE"/>
    <w:rsid w:val="006F54C7"/>
    <w:rsid w:val="006F6729"/>
    <w:rsid w:val="006F6A34"/>
    <w:rsid w:val="006F70A3"/>
    <w:rsid w:val="00700748"/>
    <w:rsid w:val="0070268E"/>
    <w:rsid w:val="00702ABE"/>
    <w:rsid w:val="007031C4"/>
    <w:rsid w:val="0070407E"/>
    <w:rsid w:val="00704366"/>
    <w:rsid w:val="007051D1"/>
    <w:rsid w:val="007059D3"/>
    <w:rsid w:val="0071059E"/>
    <w:rsid w:val="00715223"/>
    <w:rsid w:val="007161A9"/>
    <w:rsid w:val="00716D35"/>
    <w:rsid w:val="00724F5D"/>
    <w:rsid w:val="00727256"/>
    <w:rsid w:val="007279D5"/>
    <w:rsid w:val="00727E47"/>
    <w:rsid w:val="0073343C"/>
    <w:rsid w:val="00734F5D"/>
    <w:rsid w:val="00736D67"/>
    <w:rsid w:val="0073724B"/>
    <w:rsid w:val="0073771A"/>
    <w:rsid w:val="00740EF1"/>
    <w:rsid w:val="00741910"/>
    <w:rsid w:val="00741B60"/>
    <w:rsid w:val="007430A4"/>
    <w:rsid w:val="007455D9"/>
    <w:rsid w:val="0074790F"/>
    <w:rsid w:val="00751846"/>
    <w:rsid w:val="00751A6E"/>
    <w:rsid w:val="00752E4A"/>
    <w:rsid w:val="00752EF2"/>
    <w:rsid w:val="007542DD"/>
    <w:rsid w:val="00755767"/>
    <w:rsid w:val="007558FE"/>
    <w:rsid w:val="00756505"/>
    <w:rsid w:val="007569CD"/>
    <w:rsid w:val="00761566"/>
    <w:rsid w:val="0076389F"/>
    <w:rsid w:val="007642FC"/>
    <w:rsid w:val="0076486D"/>
    <w:rsid w:val="00765391"/>
    <w:rsid w:val="0076599A"/>
    <w:rsid w:val="00766F0E"/>
    <w:rsid w:val="00770E42"/>
    <w:rsid w:val="00772065"/>
    <w:rsid w:val="00772353"/>
    <w:rsid w:val="00774C9B"/>
    <w:rsid w:val="00774D09"/>
    <w:rsid w:val="0077513D"/>
    <w:rsid w:val="00775BDE"/>
    <w:rsid w:val="0077780A"/>
    <w:rsid w:val="00777C5F"/>
    <w:rsid w:val="007800D5"/>
    <w:rsid w:val="00781BEA"/>
    <w:rsid w:val="00783A69"/>
    <w:rsid w:val="00784DFF"/>
    <w:rsid w:val="0079026F"/>
    <w:rsid w:val="007919C0"/>
    <w:rsid w:val="00794CCF"/>
    <w:rsid w:val="00794DF6"/>
    <w:rsid w:val="007A0678"/>
    <w:rsid w:val="007A1FB7"/>
    <w:rsid w:val="007A2C81"/>
    <w:rsid w:val="007A3E28"/>
    <w:rsid w:val="007A5279"/>
    <w:rsid w:val="007B0C34"/>
    <w:rsid w:val="007B189E"/>
    <w:rsid w:val="007B4560"/>
    <w:rsid w:val="007B48E5"/>
    <w:rsid w:val="007B5247"/>
    <w:rsid w:val="007B65F9"/>
    <w:rsid w:val="007C083C"/>
    <w:rsid w:val="007C2A7E"/>
    <w:rsid w:val="007C39E8"/>
    <w:rsid w:val="007C6ABD"/>
    <w:rsid w:val="007D4C09"/>
    <w:rsid w:val="007D6BB0"/>
    <w:rsid w:val="007D7A6D"/>
    <w:rsid w:val="007E33E7"/>
    <w:rsid w:val="007E39EE"/>
    <w:rsid w:val="007E4AD3"/>
    <w:rsid w:val="007F234A"/>
    <w:rsid w:val="007F4CDA"/>
    <w:rsid w:val="007F7E87"/>
    <w:rsid w:val="008029B0"/>
    <w:rsid w:val="00805F81"/>
    <w:rsid w:val="008062D4"/>
    <w:rsid w:val="008105F8"/>
    <w:rsid w:val="008109E8"/>
    <w:rsid w:val="00810F92"/>
    <w:rsid w:val="00813E84"/>
    <w:rsid w:val="008146E2"/>
    <w:rsid w:val="008205E0"/>
    <w:rsid w:val="00821CF2"/>
    <w:rsid w:val="00822CF3"/>
    <w:rsid w:val="00823C77"/>
    <w:rsid w:val="008261E6"/>
    <w:rsid w:val="008277DA"/>
    <w:rsid w:val="00831CF9"/>
    <w:rsid w:val="00834AF9"/>
    <w:rsid w:val="00835248"/>
    <w:rsid w:val="00836834"/>
    <w:rsid w:val="00836B60"/>
    <w:rsid w:val="00837470"/>
    <w:rsid w:val="00837F77"/>
    <w:rsid w:val="00842350"/>
    <w:rsid w:val="0084528F"/>
    <w:rsid w:val="008455B5"/>
    <w:rsid w:val="00850403"/>
    <w:rsid w:val="00850F54"/>
    <w:rsid w:val="0085128F"/>
    <w:rsid w:val="00851B17"/>
    <w:rsid w:val="008524DE"/>
    <w:rsid w:val="00854CC6"/>
    <w:rsid w:val="00857523"/>
    <w:rsid w:val="00860228"/>
    <w:rsid w:val="00861F0C"/>
    <w:rsid w:val="00870821"/>
    <w:rsid w:val="00872BD0"/>
    <w:rsid w:val="00873557"/>
    <w:rsid w:val="00875AC4"/>
    <w:rsid w:val="00876FB3"/>
    <w:rsid w:val="008772B4"/>
    <w:rsid w:val="00881791"/>
    <w:rsid w:val="00883988"/>
    <w:rsid w:val="00884D58"/>
    <w:rsid w:val="0088681B"/>
    <w:rsid w:val="00886B0A"/>
    <w:rsid w:val="00887989"/>
    <w:rsid w:val="008908F2"/>
    <w:rsid w:val="0089242E"/>
    <w:rsid w:val="008940C0"/>
    <w:rsid w:val="00894DA2"/>
    <w:rsid w:val="008A10F7"/>
    <w:rsid w:val="008A12C9"/>
    <w:rsid w:val="008A2790"/>
    <w:rsid w:val="008A300B"/>
    <w:rsid w:val="008A345D"/>
    <w:rsid w:val="008A6311"/>
    <w:rsid w:val="008B11E3"/>
    <w:rsid w:val="008B2827"/>
    <w:rsid w:val="008B45B4"/>
    <w:rsid w:val="008B5AFA"/>
    <w:rsid w:val="008B6FE8"/>
    <w:rsid w:val="008C233D"/>
    <w:rsid w:val="008C31B4"/>
    <w:rsid w:val="008C3462"/>
    <w:rsid w:val="008C6487"/>
    <w:rsid w:val="008C64A3"/>
    <w:rsid w:val="008D06D8"/>
    <w:rsid w:val="008D0D54"/>
    <w:rsid w:val="008D44AB"/>
    <w:rsid w:val="008D50F7"/>
    <w:rsid w:val="008D6028"/>
    <w:rsid w:val="008E4F04"/>
    <w:rsid w:val="008F067E"/>
    <w:rsid w:val="008F22AB"/>
    <w:rsid w:val="008F241A"/>
    <w:rsid w:val="008F24D8"/>
    <w:rsid w:val="008F472F"/>
    <w:rsid w:val="008F5353"/>
    <w:rsid w:val="008F670F"/>
    <w:rsid w:val="008F6CC7"/>
    <w:rsid w:val="008F6E9F"/>
    <w:rsid w:val="008F74BC"/>
    <w:rsid w:val="00903414"/>
    <w:rsid w:val="0090548D"/>
    <w:rsid w:val="009061C0"/>
    <w:rsid w:val="009113A5"/>
    <w:rsid w:val="00912228"/>
    <w:rsid w:val="0091275F"/>
    <w:rsid w:val="00912CE7"/>
    <w:rsid w:val="00912F66"/>
    <w:rsid w:val="00915457"/>
    <w:rsid w:val="00915B85"/>
    <w:rsid w:val="00917799"/>
    <w:rsid w:val="009232FF"/>
    <w:rsid w:val="00923DAD"/>
    <w:rsid w:val="00930CEE"/>
    <w:rsid w:val="009322AC"/>
    <w:rsid w:val="00933CE2"/>
    <w:rsid w:val="00933F5C"/>
    <w:rsid w:val="00935E30"/>
    <w:rsid w:val="00936850"/>
    <w:rsid w:val="00940241"/>
    <w:rsid w:val="0094116B"/>
    <w:rsid w:val="00942508"/>
    <w:rsid w:val="0094668D"/>
    <w:rsid w:val="0094705F"/>
    <w:rsid w:val="00950E7B"/>
    <w:rsid w:val="00952717"/>
    <w:rsid w:val="009549DA"/>
    <w:rsid w:val="009550F8"/>
    <w:rsid w:val="0095599A"/>
    <w:rsid w:val="0095631F"/>
    <w:rsid w:val="00957A44"/>
    <w:rsid w:val="00960BD5"/>
    <w:rsid w:val="00965D43"/>
    <w:rsid w:val="0096627B"/>
    <w:rsid w:val="0096753D"/>
    <w:rsid w:val="00967822"/>
    <w:rsid w:val="00970571"/>
    <w:rsid w:val="00970B2D"/>
    <w:rsid w:val="009732ED"/>
    <w:rsid w:val="009805B7"/>
    <w:rsid w:val="00982BB3"/>
    <w:rsid w:val="00982BB4"/>
    <w:rsid w:val="00983CC1"/>
    <w:rsid w:val="00985EA7"/>
    <w:rsid w:val="00986896"/>
    <w:rsid w:val="0099390E"/>
    <w:rsid w:val="00993E16"/>
    <w:rsid w:val="0099459F"/>
    <w:rsid w:val="00994C06"/>
    <w:rsid w:val="009A2DC3"/>
    <w:rsid w:val="009A36A8"/>
    <w:rsid w:val="009A5131"/>
    <w:rsid w:val="009A61A2"/>
    <w:rsid w:val="009A6333"/>
    <w:rsid w:val="009A6CC2"/>
    <w:rsid w:val="009B0F51"/>
    <w:rsid w:val="009B2A4A"/>
    <w:rsid w:val="009B32EE"/>
    <w:rsid w:val="009B5056"/>
    <w:rsid w:val="009B6007"/>
    <w:rsid w:val="009B6C6D"/>
    <w:rsid w:val="009B79E5"/>
    <w:rsid w:val="009C1E8C"/>
    <w:rsid w:val="009C2CBE"/>
    <w:rsid w:val="009C322D"/>
    <w:rsid w:val="009C3278"/>
    <w:rsid w:val="009C3FE0"/>
    <w:rsid w:val="009C4938"/>
    <w:rsid w:val="009C6C8E"/>
    <w:rsid w:val="009C70C5"/>
    <w:rsid w:val="009D20A1"/>
    <w:rsid w:val="009D26EE"/>
    <w:rsid w:val="009D4C39"/>
    <w:rsid w:val="009D600B"/>
    <w:rsid w:val="009E00B4"/>
    <w:rsid w:val="009E1B59"/>
    <w:rsid w:val="009E2A8D"/>
    <w:rsid w:val="009E6B24"/>
    <w:rsid w:val="009E77F1"/>
    <w:rsid w:val="009F0699"/>
    <w:rsid w:val="009F111B"/>
    <w:rsid w:val="009F1F72"/>
    <w:rsid w:val="009F2507"/>
    <w:rsid w:val="009F3303"/>
    <w:rsid w:val="009F3A9D"/>
    <w:rsid w:val="009F578D"/>
    <w:rsid w:val="00A0267B"/>
    <w:rsid w:val="00A05EC5"/>
    <w:rsid w:val="00A073A5"/>
    <w:rsid w:val="00A078B2"/>
    <w:rsid w:val="00A11560"/>
    <w:rsid w:val="00A123CB"/>
    <w:rsid w:val="00A135B8"/>
    <w:rsid w:val="00A15E31"/>
    <w:rsid w:val="00A1721A"/>
    <w:rsid w:val="00A203A9"/>
    <w:rsid w:val="00A21F0A"/>
    <w:rsid w:val="00A227FC"/>
    <w:rsid w:val="00A24A5B"/>
    <w:rsid w:val="00A30ACF"/>
    <w:rsid w:val="00A31113"/>
    <w:rsid w:val="00A31A89"/>
    <w:rsid w:val="00A33217"/>
    <w:rsid w:val="00A3353B"/>
    <w:rsid w:val="00A3384C"/>
    <w:rsid w:val="00A401F7"/>
    <w:rsid w:val="00A40370"/>
    <w:rsid w:val="00A408B7"/>
    <w:rsid w:val="00A41381"/>
    <w:rsid w:val="00A44333"/>
    <w:rsid w:val="00A45D7E"/>
    <w:rsid w:val="00A46A3B"/>
    <w:rsid w:val="00A47143"/>
    <w:rsid w:val="00A4794E"/>
    <w:rsid w:val="00A535E4"/>
    <w:rsid w:val="00A542FB"/>
    <w:rsid w:val="00A545F2"/>
    <w:rsid w:val="00A54961"/>
    <w:rsid w:val="00A603AC"/>
    <w:rsid w:val="00A605B7"/>
    <w:rsid w:val="00A61921"/>
    <w:rsid w:val="00A61972"/>
    <w:rsid w:val="00A61A0F"/>
    <w:rsid w:val="00A62DB8"/>
    <w:rsid w:val="00A6460D"/>
    <w:rsid w:val="00A66C1E"/>
    <w:rsid w:val="00A67976"/>
    <w:rsid w:val="00A72371"/>
    <w:rsid w:val="00A723B8"/>
    <w:rsid w:val="00A74291"/>
    <w:rsid w:val="00A75BBE"/>
    <w:rsid w:val="00A75C32"/>
    <w:rsid w:val="00A842A2"/>
    <w:rsid w:val="00A85BC6"/>
    <w:rsid w:val="00A86C7C"/>
    <w:rsid w:val="00A87962"/>
    <w:rsid w:val="00A87C94"/>
    <w:rsid w:val="00A95548"/>
    <w:rsid w:val="00AA195A"/>
    <w:rsid w:val="00AA265D"/>
    <w:rsid w:val="00AA7DCC"/>
    <w:rsid w:val="00AB22EC"/>
    <w:rsid w:val="00AB5ECA"/>
    <w:rsid w:val="00AC0180"/>
    <w:rsid w:val="00AC16CF"/>
    <w:rsid w:val="00AC55DD"/>
    <w:rsid w:val="00AC78A2"/>
    <w:rsid w:val="00AD04F2"/>
    <w:rsid w:val="00AD3C0E"/>
    <w:rsid w:val="00AD5FAF"/>
    <w:rsid w:val="00AD7055"/>
    <w:rsid w:val="00AD747C"/>
    <w:rsid w:val="00AE1C18"/>
    <w:rsid w:val="00AE2156"/>
    <w:rsid w:val="00AE2F42"/>
    <w:rsid w:val="00AE2F87"/>
    <w:rsid w:val="00AE42DC"/>
    <w:rsid w:val="00AE47F2"/>
    <w:rsid w:val="00AE5C8B"/>
    <w:rsid w:val="00AE6F4C"/>
    <w:rsid w:val="00AE7375"/>
    <w:rsid w:val="00AF0714"/>
    <w:rsid w:val="00AF3B3C"/>
    <w:rsid w:val="00AF3F00"/>
    <w:rsid w:val="00AF5C6A"/>
    <w:rsid w:val="00AF5D20"/>
    <w:rsid w:val="00B03E91"/>
    <w:rsid w:val="00B06F20"/>
    <w:rsid w:val="00B1050C"/>
    <w:rsid w:val="00B10725"/>
    <w:rsid w:val="00B10F2D"/>
    <w:rsid w:val="00B124F7"/>
    <w:rsid w:val="00B147B6"/>
    <w:rsid w:val="00B14AF0"/>
    <w:rsid w:val="00B20322"/>
    <w:rsid w:val="00B215D3"/>
    <w:rsid w:val="00B21F60"/>
    <w:rsid w:val="00B2408C"/>
    <w:rsid w:val="00B33237"/>
    <w:rsid w:val="00B34C7B"/>
    <w:rsid w:val="00B34E02"/>
    <w:rsid w:val="00B35780"/>
    <w:rsid w:val="00B41966"/>
    <w:rsid w:val="00B43A9E"/>
    <w:rsid w:val="00B4634E"/>
    <w:rsid w:val="00B47656"/>
    <w:rsid w:val="00B521D0"/>
    <w:rsid w:val="00B52D87"/>
    <w:rsid w:val="00B53959"/>
    <w:rsid w:val="00B55676"/>
    <w:rsid w:val="00B601F8"/>
    <w:rsid w:val="00B606F1"/>
    <w:rsid w:val="00B63369"/>
    <w:rsid w:val="00B64190"/>
    <w:rsid w:val="00B6428F"/>
    <w:rsid w:val="00B648E1"/>
    <w:rsid w:val="00B67B7F"/>
    <w:rsid w:val="00B71CE8"/>
    <w:rsid w:val="00B73D49"/>
    <w:rsid w:val="00B743EF"/>
    <w:rsid w:val="00B75349"/>
    <w:rsid w:val="00B76700"/>
    <w:rsid w:val="00B77E60"/>
    <w:rsid w:val="00B8078A"/>
    <w:rsid w:val="00B825B0"/>
    <w:rsid w:val="00B83153"/>
    <w:rsid w:val="00B87320"/>
    <w:rsid w:val="00B87784"/>
    <w:rsid w:val="00B915A0"/>
    <w:rsid w:val="00B923E9"/>
    <w:rsid w:val="00B92A12"/>
    <w:rsid w:val="00B93EC9"/>
    <w:rsid w:val="00B94329"/>
    <w:rsid w:val="00B957AE"/>
    <w:rsid w:val="00B96986"/>
    <w:rsid w:val="00B97B2C"/>
    <w:rsid w:val="00BA077E"/>
    <w:rsid w:val="00BA1344"/>
    <w:rsid w:val="00BA6A3D"/>
    <w:rsid w:val="00BA6E94"/>
    <w:rsid w:val="00BB14C1"/>
    <w:rsid w:val="00BB15AD"/>
    <w:rsid w:val="00BB165D"/>
    <w:rsid w:val="00BB383D"/>
    <w:rsid w:val="00BB60FA"/>
    <w:rsid w:val="00BB68F5"/>
    <w:rsid w:val="00BB7F28"/>
    <w:rsid w:val="00BC033A"/>
    <w:rsid w:val="00BC1939"/>
    <w:rsid w:val="00BC255C"/>
    <w:rsid w:val="00BC48DD"/>
    <w:rsid w:val="00BC63B3"/>
    <w:rsid w:val="00BC7F7C"/>
    <w:rsid w:val="00BD36E0"/>
    <w:rsid w:val="00BD5E67"/>
    <w:rsid w:val="00BD74DE"/>
    <w:rsid w:val="00BE0A97"/>
    <w:rsid w:val="00BE0BE6"/>
    <w:rsid w:val="00BE1352"/>
    <w:rsid w:val="00BE5AFD"/>
    <w:rsid w:val="00BE623E"/>
    <w:rsid w:val="00BE7242"/>
    <w:rsid w:val="00BE78BD"/>
    <w:rsid w:val="00BF283A"/>
    <w:rsid w:val="00BF29C8"/>
    <w:rsid w:val="00BF4857"/>
    <w:rsid w:val="00BF6CDC"/>
    <w:rsid w:val="00BF7651"/>
    <w:rsid w:val="00C00132"/>
    <w:rsid w:val="00C00826"/>
    <w:rsid w:val="00C0235C"/>
    <w:rsid w:val="00C0279A"/>
    <w:rsid w:val="00C05A3E"/>
    <w:rsid w:val="00C11B55"/>
    <w:rsid w:val="00C11ECD"/>
    <w:rsid w:val="00C14E70"/>
    <w:rsid w:val="00C15049"/>
    <w:rsid w:val="00C153E4"/>
    <w:rsid w:val="00C166C3"/>
    <w:rsid w:val="00C17218"/>
    <w:rsid w:val="00C33671"/>
    <w:rsid w:val="00C33E32"/>
    <w:rsid w:val="00C3422F"/>
    <w:rsid w:val="00C414CB"/>
    <w:rsid w:val="00C421B4"/>
    <w:rsid w:val="00C42D29"/>
    <w:rsid w:val="00C476A8"/>
    <w:rsid w:val="00C51CEF"/>
    <w:rsid w:val="00C52AE4"/>
    <w:rsid w:val="00C538A8"/>
    <w:rsid w:val="00C539CA"/>
    <w:rsid w:val="00C574D5"/>
    <w:rsid w:val="00C6209E"/>
    <w:rsid w:val="00C62D2F"/>
    <w:rsid w:val="00C635C2"/>
    <w:rsid w:val="00C65899"/>
    <w:rsid w:val="00C6592D"/>
    <w:rsid w:val="00C71B2D"/>
    <w:rsid w:val="00C71F12"/>
    <w:rsid w:val="00C80694"/>
    <w:rsid w:val="00C813FE"/>
    <w:rsid w:val="00C81AA6"/>
    <w:rsid w:val="00C846C3"/>
    <w:rsid w:val="00C852E4"/>
    <w:rsid w:val="00C86D2D"/>
    <w:rsid w:val="00C87B10"/>
    <w:rsid w:val="00C87B82"/>
    <w:rsid w:val="00C87CFD"/>
    <w:rsid w:val="00C9092B"/>
    <w:rsid w:val="00C911E0"/>
    <w:rsid w:val="00C92B98"/>
    <w:rsid w:val="00C94C80"/>
    <w:rsid w:val="00C952A4"/>
    <w:rsid w:val="00C95856"/>
    <w:rsid w:val="00C97C4C"/>
    <w:rsid w:val="00CA063F"/>
    <w:rsid w:val="00CA4980"/>
    <w:rsid w:val="00CA5990"/>
    <w:rsid w:val="00CA5B63"/>
    <w:rsid w:val="00CA7EE7"/>
    <w:rsid w:val="00CB3BC1"/>
    <w:rsid w:val="00CB45CE"/>
    <w:rsid w:val="00CB47CE"/>
    <w:rsid w:val="00CB4E2E"/>
    <w:rsid w:val="00CB51D9"/>
    <w:rsid w:val="00CB5710"/>
    <w:rsid w:val="00CB5B4A"/>
    <w:rsid w:val="00CB69F3"/>
    <w:rsid w:val="00CB6EC4"/>
    <w:rsid w:val="00CC0250"/>
    <w:rsid w:val="00CC191A"/>
    <w:rsid w:val="00CC47F7"/>
    <w:rsid w:val="00CC75EB"/>
    <w:rsid w:val="00CD10CC"/>
    <w:rsid w:val="00CD1848"/>
    <w:rsid w:val="00CD1B1D"/>
    <w:rsid w:val="00CD20A2"/>
    <w:rsid w:val="00CD3787"/>
    <w:rsid w:val="00CD61DE"/>
    <w:rsid w:val="00CE2D69"/>
    <w:rsid w:val="00CE7490"/>
    <w:rsid w:val="00CF051A"/>
    <w:rsid w:val="00CF10B2"/>
    <w:rsid w:val="00CF4AF9"/>
    <w:rsid w:val="00D005F9"/>
    <w:rsid w:val="00D0103D"/>
    <w:rsid w:val="00D02AFF"/>
    <w:rsid w:val="00D02CF3"/>
    <w:rsid w:val="00D02E98"/>
    <w:rsid w:val="00D033B4"/>
    <w:rsid w:val="00D117DE"/>
    <w:rsid w:val="00D149F1"/>
    <w:rsid w:val="00D14CCF"/>
    <w:rsid w:val="00D17A20"/>
    <w:rsid w:val="00D20F29"/>
    <w:rsid w:val="00D219EA"/>
    <w:rsid w:val="00D22D81"/>
    <w:rsid w:val="00D2508B"/>
    <w:rsid w:val="00D26815"/>
    <w:rsid w:val="00D26DC1"/>
    <w:rsid w:val="00D272FC"/>
    <w:rsid w:val="00D3065F"/>
    <w:rsid w:val="00D31357"/>
    <w:rsid w:val="00D313E9"/>
    <w:rsid w:val="00D333C6"/>
    <w:rsid w:val="00D337F8"/>
    <w:rsid w:val="00D33D18"/>
    <w:rsid w:val="00D41543"/>
    <w:rsid w:val="00D42709"/>
    <w:rsid w:val="00D42AE2"/>
    <w:rsid w:val="00D43C92"/>
    <w:rsid w:val="00D441FE"/>
    <w:rsid w:val="00D44BB3"/>
    <w:rsid w:val="00D46933"/>
    <w:rsid w:val="00D509F2"/>
    <w:rsid w:val="00D50D2E"/>
    <w:rsid w:val="00D5145A"/>
    <w:rsid w:val="00D51E02"/>
    <w:rsid w:val="00D54C19"/>
    <w:rsid w:val="00D55ABC"/>
    <w:rsid w:val="00D571B9"/>
    <w:rsid w:val="00D60201"/>
    <w:rsid w:val="00D6040B"/>
    <w:rsid w:val="00D61265"/>
    <w:rsid w:val="00D61AD3"/>
    <w:rsid w:val="00D62D98"/>
    <w:rsid w:val="00D62D9A"/>
    <w:rsid w:val="00D63648"/>
    <w:rsid w:val="00D656BD"/>
    <w:rsid w:val="00D71362"/>
    <w:rsid w:val="00D71B6B"/>
    <w:rsid w:val="00D72808"/>
    <w:rsid w:val="00D74320"/>
    <w:rsid w:val="00D74980"/>
    <w:rsid w:val="00D7588F"/>
    <w:rsid w:val="00D812EF"/>
    <w:rsid w:val="00D81507"/>
    <w:rsid w:val="00D826B4"/>
    <w:rsid w:val="00D83069"/>
    <w:rsid w:val="00D831B8"/>
    <w:rsid w:val="00D84711"/>
    <w:rsid w:val="00D84CC7"/>
    <w:rsid w:val="00D91179"/>
    <w:rsid w:val="00D91439"/>
    <w:rsid w:val="00D924A6"/>
    <w:rsid w:val="00D9386B"/>
    <w:rsid w:val="00DA25C7"/>
    <w:rsid w:val="00DA2BF6"/>
    <w:rsid w:val="00DA3A28"/>
    <w:rsid w:val="00DB08EE"/>
    <w:rsid w:val="00DB1F3A"/>
    <w:rsid w:val="00DB3FDF"/>
    <w:rsid w:val="00DB4331"/>
    <w:rsid w:val="00DB6A20"/>
    <w:rsid w:val="00DB7452"/>
    <w:rsid w:val="00DC0D8E"/>
    <w:rsid w:val="00DC2C17"/>
    <w:rsid w:val="00DC2E37"/>
    <w:rsid w:val="00DC3248"/>
    <w:rsid w:val="00DC6284"/>
    <w:rsid w:val="00DC6C94"/>
    <w:rsid w:val="00DD27A3"/>
    <w:rsid w:val="00DD7FD6"/>
    <w:rsid w:val="00DE0DFE"/>
    <w:rsid w:val="00DE1CB8"/>
    <w:rsid w:val="00DE4187"/>
    <w:rsid w:val="00DE4D48"/>
    <w:rsid w:val="00DE76C7"/>
    <w:rsid w:val="00DF1C01"/>
    <w:rsid w:val="00DF3C1D"/>
    <w:rsid w:val="00DF4598"/>
    <w:rsid w:val="00DF4F90"/>
    <w:rsid w:val="00DF5858"/>
    <w:rsid w:val="00DF6051"/>
    <w:rsid w:val="00DF645E"/>
    <w:rsid w:val="00DF67D8"/>
    <w:rsid w:val="00DF6A3E"/>
    <w:rsid w:val="00E011E6"/>
    <w:rsid w:val="00E0145A"/>
    <w:rsid w:val="00E01863"/>
    <w:rsid w:val="00E02FC5"/>
    <w:rsid w:val="00E04745"/>
    <w:rsid w:val="00E05415"/>
    <w:rsid w:val="00E057E1"/>
    <w:rsid w:val="00E06BDD"/>
    <w:rsid w:val="00E11308"/>
    <w:rsid w:val="00E142AD"/>
    <w:rsid w:val="00E148E0"/>
    <w:rsid w:val="00E14A59"/>
    <w:rsid w:val="00E16AAB"/>
    <w:rsid w:val="00E17056"/>
    <w:rsid w:val="00E17231"/>
    <w:rsid w:val="00E23E76"/>
    <w:rsid w:val="00E2445F"/>
    <w:rsid w:val="00E257F4"/>
    <w:rsid w:val="00E26282"/>
    <w:rsid w:val="00E26FBB"/>
    <w:rsid w:val="00E3307F"/>
    <w:rsid w:val="00E33FDF"/>
    <w:rsid w:val="00E46ACB"/>
    <w:rsid w:val="00E47B7E"/>
    <w:rsid w:val="00E50710"/>
    <w:rsid w:val="00E561AB"/>
    <w:rsid w:val="00E572E6"/>
    <w:rsid w:val="00E577E0"/>
    <w:rsid w:val="00E60903"/>
    <w:rsid w:val="00E611B9"/>
    <w:rsid w:val="00E6299A"/>
    <w:rsid w:val="00E6573E"/>
    <w:rsid w:val="00E66059"/>
    <w:rsid w:val="00E661D6"/>
    <w:rsid w:val="00E67A76"/>
    <w:rsid w:val="00E7009C"/>
    <w:rsid w:val="00E7625E"/>
    <w:rsid w:val="00E82A39"/>
    <w:rsid w:val="00E83937"/>
    <w:rsid w:val="00E83C67"/>
    <w:rsid w:val="00E84E1F"/>
    <w:rsid w:val="00E879D9"/>
    <w:rsid w:val="00E91541"/>
    <w:rsid w:val="00E930B1"/>
    <w:rsid w:val="00E942C2"/>
    <w:rsid w:val="00E94642"/>
    <w:rsid w:val="00E96C66"/>
    <w:rsid w:val="00E97263"/>
    <w:rsid w:val="00E97902"/>
    <w:rsid w:val="00E97FBC"/>
    <w:rsid w:val="00EA4A54"/>
    <w:rsid w:val="00EA6B29"/>
    <w:rsid w:val="00EA7097"/>
    <w:rsid w:val="00EA7158"/>
    <w:rsid w:val="00EA75C9"/>
    <w:rsid w:val="00EB5B4B"/>
    <w:rsid w:val="00EC1759"/>
    <w:rsid w:val="00EC4870"/>
    <w:rsid w:val="00EC517F"/>
    <w:rsid w:val="00EC6668"/>
    <w:rsid w:val="00ED0CB1"/>
    <w:rsid w:val="00ED0F84"/>
    <w:rsid w:val="00ED1FB3"/>
    <w:rsid w:val="00ED34CE"/>
    <w:rsid w:val="00ED4C05"/>
    <w:rsid w:val="00ED4CD8"/>
    <w:rsid w:val="00ED4FD2"/>
    <w:rsid w:val="00ED7BCF"/>
    <w:rsid w:val="00EE0A9B"/>
    <w:rsid w:val="00EE100D"/>
    <w:rsid w:val="00EE4D63"/>
    <w:rsid w:val="00EE7ACF"/>
    <w:rsid w:val="00EF12C2"/>
    <w:rsid w:val="00EF4B57"/>
    <w:rsid w:val="00F01203"/>
    <w:rsid w:val="00F03FA7"/>
    <w:rsid w:val="00F048FC"/>
    <w:rsid w:val="00F05472"/>
    <w:rsid w:val="00F0647A"/>
    <w:rsid w:val="00F06BF9"/>
    <w:rsid w:val="00F07CF8"/>
    <w:rsid w:val="00F12523"/>
    <w:rsid w:val="00F127C8"/>
    <w:rsid w:val="00F12E19"/>
    <w:rsid w:val="00F2504A"/>
    <w:rsid w:val="00F253A4"/>
    <w:rsid w:val="00F26116"/>
    <w:rsid w:val="00F30C02"/>
    <w:rsid w:val="00F3234E"/>
    <w:rsid w:val="00F33701"/>
    <w:rsid w:val="00F35304"/>
    <w:rsid w:val="00F37DD6"/>
    <w:rsid w:val="00F40FBF"/>
    <w:rsid w:val="00F41D1C"/>
    <w:rsid w:val="00F4285B"/>
    <w:rsid w:val="00F44549"/>
    <w:rsid w:val="00F51575"/>
    <w:rsid w:val="00F51B71"/>
    <w:rsid w:val="00F51DC7"/>
    <w:rsid w:val="00F51F88"/>
    <w:rsid w:val="00F61A59"/>
    <w:rsid w:val="00F66CF1"/>
    <w:rsid w:val="00F70A39"/>
    <w:rsid w:val="00F717DB"/>
    <w:rsid w:val="00F7428F"/>
    <w:rsid w:val="00F779D9"/>
    <w:rsid w:val="00F815EB"/>
    <w:rsid w:val="00F822C8"/>
    <w:rsid w:val="00F833EF"/>
    <w:rsid w:val="00F842F4"/>
    <w:rsid w:val="00F852D6"/>
    <w:rsid w:val="00F85653"/>
    <w:rsid w:val="00F91722"/>
    <w:rsid w:val="00F91C1D"/>
    <w:rsid w:val="00F933D6"/>
    <w:rsid w:val="00F95446"/>
    <w:rsid w:val="00F96547"/>
    <w:rsid w:val="00F9677B"/>
    <w:rsid w:val="00F97F1E"/>
    <w:rsid w:val="00FA348A"/>
    <w:rsid w:val="00FA3AA3"/>
    <w:rsid w:val="00FA3DC8"/>
    <w:rsid w:val="00FA4370"/>
    <w:rsid w:val="00FA5787"/>
    <w:rsid w:val="00FA5E8F"/>
    <w:rsid w:val="00FA69C8"/>
    <w:rsid w:val="00FB2259"/>
    <w:rsid w:val="00FB3ADB"/>
    <w:rsid w:val="00FB6374"/>
    <w:rsid w:val="00FC0C1C"/>
    <w:rsid w:val="00FC1400"/>
    <w:rsid w:val="00FC161C"/>
    <w:rsid w:val="00FC1AF7"/>
    <w:rsid w:val="00FC2B4D"/>
    <w:rsid w:val="00FC2F7F"/>
    <w:rsid w:val="00FC3201"/>
    <w:rsid w:val="00FD4D5C"/>
    <w:rsid w:val="00FE1D04"/>
    <w:rsid w:val="00FE252A"/>
    <w:rsid w:val="00FE2537"/>
    <w:rsid w:val="00FE2A54"/>
    <w:rsid w:val="00FE3EEE"/>
    <w:rsid w:val="00FE4CEC"/>
    <w:rsid w:val="00FE793E"/>
    <w:rsid w:val="00FF02B7"/>
    <w:rsid w:val="00FF0462"/>
    <w:rsid w:val="00FF0E79"/>
    <w:rsid w:val="00FF1C10"/>
    <w:rsid w:val="00FF41D6"/>
    <w:rsid w:val="00FF557D"/>
    <w:rsid w:val="00FF66E7"/>
    <w:rsid w:val="00FF6EC2"/>
    <w:rsid w:val="00FF750B"/>
    <w:rsid w:val="00FF7C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6E17801"/>
  <w15:chartTrackingRefBased/>
  <w15:docId w15:val="{6AF77F68-B0D2-482E-AA2A-E02C26063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AC"/>
    <w:rPr>
      <w:rFonts w:ascii="Device Font 10cpi" w:eastAsia="Times New Roman" w:hAnsi="Device Font 10cpi" w:cs="Device Font 10cpi"/>
      <w:sz w:val="24"/>
      <w:szCs w:val="24"/>
    </w:rPr>
  </w:style>
  <w:style w:type="paragraph" w:styleId="Ttulo1">
    <w:name w:val="heading 1"/>
    <w:basedOn w:val="Normal"/>
    <w:next w:val="Normal"/>
    <w:link w:val="Ttulo1Char"/>
    <w:uiPriority w:val="9"/>
    <w:qFormat/>
    <w:rsid w:val="00445B5D"/>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har"/>
    <w:uiPriority w:val="9"/>
    <w:unhideWhenUsed/>
    <w:qFormat/>
    <w:rsid w:val="00445B5D"/>
    <w:pPr>
      <w:keepNext/>
      <w:spacing w:before="240" w:after="60"/>
      <w:outlineLvl w:val="1"/>
    </w:pPr>
    <w:rPr>
      <w:rFonts w:ascii="Cambria" w:hAnsi="Cambria" w:cs="Times New Roman"/>
      <w:b/>
      <w:bCs/>
      <w:i/>
      <w:iCs/>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4006AC"/>
    <w:pPr>
      <w:spacing w:line="360" w:lineRule="auto"/>
      <w:ind w:left="5670"/>
      <w:jc w:val="both"/>
    </w:pPr>
    <w:rPr>
      <w:rFonts w:ascii="Times New Roman" w:hAnsi="Times New Roman" w:cs="Times New Roman"/>
      <w:bCs/>
      <w:szCs w:val="20"/>
      <w:lang w:val="x-none"/>
    </w:rPr>
  </w:style>
  <w:style w:type="character" w:customStyle="1" w:styleId="RecuodecorpodetextoChar">
    <w:name w:val="Recuo de corpo de texto Char"/>
    <w:link w:val="Recuodecorpodetexto"/>
    <w:rsid w:val="004006AC"/>
    <w:rPr>
      <w:rFonts w:ascii="Times New Roman" w:eastAsia="Times New Roman" w:hAnsi="Times New Roman" w:cs="Times New Roman"/>
      <w:bCs/>
      <w:sz w:val="24"/>
      <w:szCs w:val="20"/>
      <w:lang w:val="x-none" w:eastAsia="pt-BR"/>
    </w:rPr>
  </w:style>
  <w:style w:type="paragraph" w:customStyle="1" w:styleId="ListParagraph">
    <w:name w:val="List Paragraph"/>
    <w:basedOn w:val="Normal"/>
    <w:rsid w:val="00474956"/>
    <w:pPr>
      <w:spacing w:after="200" w:line="276" w:lineRule="auto"/>
      <w:ind w:left="720"/>
    </w:pPr>
    <w:rPr>
      <w:rFonts w:ascii="Calibri" w:hAnsi="Calibri" w:cs="Times New Roman"/>
      <w:sz w:val="22"/>
      <w:szCs w:val="22"/>
      <w:lang w:eastAsia="en-US"/>
    </w:rPr>
  </w:style>
  <w:style w:type="paragraph" w:styleId="Cabealho">
    <w:name w:val="header"/>
    <w:basedOn w:val="Normal"/>
    <w:link w:val="CabealhoChar"/>
    <w:uiPriority w:val="99"/>
    <w:unhideWhenUsed/>
    <w:rsid w:val="007A5279"/>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7A5279"/>
    <w:rPr>
      <w:rFonts w:ascii="Device Font 10cpi" w:eastAsia="Times New Roman" w:hAnsi="Device Font 10cpi" w:cs="Device Font 10cpi"/>
      <w:sz w:val="24"/>
      <w:szCs w:val="24"/>
    </w:rPr>
  </w:style>
  <w:style w:type="paragraph" w:styleId="Rodap">
    <w:name w:val="footer"/>
    <w:basedOn w:val="Normal"/>
    <w:link w:val="RodapChar"/>
    <w:uiPriority w:val="99"/>
    <w:unhideWhenUsed/>
    <w:rsid w:val="007A5279"/>
    <w:pPr>
      <w:tabs>
        <w:tab w:val="center" w:pos="4252"/>
        <w:tab w:val="right" w:pos="8504"/>
      </w:tabs>
    </w:pPr>
    <w:rPr>
      <w:rFonts w:cs="Times New Roman"/>
      <w:lang w:val="x-none" w:eastAsia="x-none"/>
    </w:rPr>
  </w:style>
  <w:style w:type="character" w:customStyle="1" w:styleId="RodapChar">
    <w:name w:val="Rodapé Char"/>
    <w:link w:val="Rodap"/>
    <w:uiPriority w:val="99"/>
    <w:rsid w:val="007A5279"/>
    <w:rPr>
      <w:rFonts w:ascii="Device Font 10cpi" w:eastAsia="Times New Roman" w:hAnsi="Device Font 10cpi" w:cs="Device Font 10cpi"/>
      <w:sz w:val="24"/>
      <w:szCs w:val="24"/>
    </w:rPr>
  </w:style>
  <w:style w:type="character" w:styleId="Refdecomentrio">
    <w:name w:val="annotation reference"/>
    <w:uiPriority w:val="99"/>
    <w:semiHidden/>
    <w:unhideWhenUsed/>
    <w:rsid w:val="006A1691"/>
    <w:rPr>
      <w:sz w:val="16"/>
      <w:szCs w:val="16"/>
    </w:rPr>
  </w:style>
  <w:style w:type="paragraph" w:styleId="Textodecomentrio">
    <w:name w:val="annotation text"/>
    <w:basedOn w:val="Normal"/>
    <w:link w:val="TextodecomentrioChar"/>
    <w:uiPriority w:val="99"/>
    <w:semiHidden/>
    <w:unhideWhenUsed/>
    <w:rsid w:val="006A1691"/>
    <w:rPr>
      <w:sz w:val="20"/>
      <w:szCs w:val="20"/>
    </w:rPr>
  </w:style>
  <w:style w:type="character" w:customStyle="1" w:styleId="TextodecomentrioChar">
    <w:name w:val="Texto de comentário Char"/>
    <w:link w:val="Textodecomentrio"/>
    <w:uiPriority w:val="99"/>
    <w:semiHidden/>
    <w:rsid w:val="006A1691"/>
    <w:rPr>
      <w:rFonts w:ascii="Device Font 10cpi" w:eastAsia="Times New Roman" w:hAnsi="Device Font 10cpi" w:cs="Device Font 10cpi"/>
    </w:rPr>
  </w:style>
  <w:style w:type="paragraph" w:styleId="Assuntodocomentrio">
    <w:name w:val="annotation subject"/>
    <w:basedOn w:val="Textodecomentrio"/>
    <w:next w:val="Textodecomentrio"/>
    <w:link w:val="AssuntodocomentrioChar"/>
    <w:uiPriority w:val="99"/>
    <w:semiHidden/>
    <w:unhideWhenUsed/>
    <w:rsid w:val="006A1691"/>
    <w:rPr>
      <w:b/>
      <w:bCs/>
    </w:rPr>
  </w:style>
  <w:style w:type="character" w:customStyle="1" w:styleId="AssuntodocomentrioChar">
    <w:name w:val="Assunto do comentário Char"/>
    <w:link w:val="Assuntodocomentrio"/>
    <w:uiPriority w:val="99"/>
    <w:semiHidden/>
    <w:rsid w:val="006A1691"/>
    <w:rPr>
      <w:rFonts w:ascii="Device Font 10cpi" w:eastAsia="Times New Roman" w:hAnsi="Device Font 10cpi" w:cs="Device Font 10cpi"/>
      <w:b/>
      <w:bCs/>
    </w:rPr>
  </w:style>
  <w:style w:type="paragraph" w:styleId="Textodebalo">
    <w:name w:val="Balloon Text"/>
    <w:basedOn w:val="Normal"/>
    <w:link w:val="TextodebaloChar"/>
    <w:uiPriority w:val="99"/>
    <w:semiHidden/>
    <w:unhideWhenUsed/>
    <w:rsid w:val="006A1691"/>
    <w:rPr>
      <w:rFonts w:ascii="Tahoma" w:hAnsi="Tahoma" w:cs="Tahoma"/>
      <w:sz w:val="16"/>
      <w:szCs w:val="16"/>
    </w:rPr>
  </w:style>
  <w:style w:type="character" w:customStyle="1" w:styleId="TextodebaloChar">
    <w:name w:val="Texto de balão Char"/>
    <w:link w:val="Textodebalo"/>
    <w:uiPriority w:val="99"/>
    <w:semiHidden/>
    <w:rsid w:val="006A1691"/>
    <w:rPr>
      <w:rFonts w:ascii="Tahoma" w:eastAsia="Times New Roman" w:hAnsi="Tahoma" w:cs="Tahoma"/>
      <w:sz w:val="16"/>
      <w:szCs w:val="16"/>
    </w:rPr>
  </w:style>
  <w:style w:type="paragraph" w:styleId="SemEspaamento">
    <w:name w:val="No Spacing"/>
    <w:uiPriority w:val="1"/>
    <w:qFormat/>
    <w:rsid w:val="00AE7375"/>
    <w:rPr>
      <w:rFonts w:ascii="Device Font 10cpi" w:eastAsia="Times New Roman" w:hAnsi="Device Font 10cpi" w:cs="Device Font 10cpi"/>
      <w:sz w:val="24"/>
      <w:szCs w:val="24"/>
    </w:rPr>
  </w:style>
  <w:style w:type="character" w:customStyle="1" w:styleId="Ttulo1Char">
    <w:name w:val="Título 1 Char"/>
    <w:link w:val="Ttulo1"/>
    <w:uiPriority w:val="9"/>
    <w:rsid w:val="00445B5D"/>
    <w:rPr>
      <w:rFonts w:ascii="Cambria" w:eastAsia="Times New Roman" w:hAnsi="Cambria" w:cs="Times New Roman"/>
      <w:b/>
      <w:bCs/>
      <w:kern w:val="32"/>
      <w:sz w:val="32"/>
      <w:szCs w:val="32"/>
    </w:rPr>
  </w:style>
  <w:style w:type="character" w:customStyle="1" w:styleId="Ttulo2Char">
    <w:name w:val="Título 2 Char"/>
    <w:link w:val="Ttulo2"/>
    <w:uiPriority w:val="9"/>
    <w:rsid w:val="00445B5D"/>
    <w:rPr>
      <w:rFonts w:ascii="Cambria" w:eastAsia="Times New Roman" w:hAnsi="Cambria" w:cs="Times New Roman"/>
      <w:b/>
      <w:bCs/>
      <w:i/>
      <w:iCs/>
      <w:sz w:val="28"/>
      <w:szCs w:val="28"/>
    </w:rPr>
  </w:style>
  <w:style w:type="paragraph" w:styleId="NormalWeb">
    <w:name w:val="Normal (Web)"/>
    <w:basedOn w:val="Normal"/>
    <w:unhideWhenUsed/>
    <w:rsid w:val="001E00BD"/>
    <w:pPr>
      <w:spacing w:before="100" w:beforeAutospacing="1" w:after="100" w:afterAutospacing="1"/>
    </w:pPr>
    <w:rPr>
      <w:rFonts w:ascii="Times New Roman" w:hAnsi="Times New Roman" w:cs="Times New Roman"/>
    </w:rPr>
  </w:style>
  <w:style w:type="character" w:styleId="nfase">
    <w:name w:val="Emphasis"/>
    <w:qFormat/>
    <w:rsid w:val="00C658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E4964-945E-4BC9-B477-16688EC9F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3364</Words>
  <Characters>18170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Ata da Reunião Ordinária de Plenário do Coren-MS, realizada no dia dez de junho de dois mil e quatorze</vt:lpstr>
    </vt:vector>
  </TitlesOfParts>
  <Company/>
  <LinksUpToDate>false</LinksUpToDate>
  <CharactersWithSpaces>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Reunião Ordinária de Plenário do Coren-MS, realizada no dia dez de junho de dois mil e quatorze</dc:title>
  <dc:subject/>
  <dc:creator>Judith Flor</dc:creator>
  <cp:keywords/>
  <cp:lastModifiedBy>ÉDER RIBEIRO</cp:lastModifiedBy>
  <cp:revision>2</cp:revision>
  <cp:lastPrinted>2017-03-17T19:21:00Z</cp:lastPrinted>
  <dcterms:created xsi:type="dcterms:W3CDTF">2025-09-25T18:55:00Z</dcterms:created>
  <dcterms:modified xsi:type="dcterms:W3CDTF">2025-09-25T18:55:00Z</dcterms:modified>
</cp:coreProperties>
</file>