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0AC6B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8F337F9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35B720A7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446ª do *****, realizada nos seis e sete de maio de dois mil e dezenove. </w:t>
      </w:r>
    </w:p>
    <w:p w14:paraId="4D6C854D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742C49F" w14:textId="77777777" w:rsidR="007473B8" w:rsidRPr="000560B8" w:rsidRDefault="007E70E8" w:rsidP="00C3698B">
      <w:pPr>
        <w:spacing w:line="360" w:lineRule="auto"/>
        <w:jc w:val="both"/>
        <w:rPr>
          <w:rFonts w:cs="Times New Roman"/>
        </w:rPr>
      </w:pPr>
      <w:r>
        <w:t xml:space="preserve"> Às quatorze horas do dia seis de maio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***** , Drª ***** e ***** dos ***** Paião. ***** da participação da ***** representante da empresa ***** , responsável pelo ***** break na semana de enfermagem e também pelo serviço de ***** break do ***** , a mesma apresenta aos conselheiros presentes a forma de trabalho de sua empresa e seus produtos disponíveis. ***** – *****: ***** n.1253/2019- ***** de concessão de passagens para ***** de ***** , considerando não ser colaboradora e nem pertencer ao quadro do *****; Ciência do plenário. Ofício ***** n. 0067/2019, encaminhamento de Decisão ***** n. 0054/2019, que estabelece critérios para análise de requerimentos de concessão de patrocínio visando a realização de eventos. Após leitura do ofício pelo ***** , o mesmo sugere a criação de um grupo para avaliar se a decisão do ***** está de acordo com a nova decisão do *****. ***** aprovado o nome da conselheira ***** para realizar a revisão da decisão ***** 109/2018.  *****. Comunicação do ***** e demais membros do Plenário. ***** fala sobre a participação do ***** no lançamento da campanha ***** , e será solicitado que seja feito o lançamento desse campanha no estado do ***** do *****. ***** fala sobre o julgamento de recurso de processo do ***** , que o ***** condenou a profissional a multa e censura, ***** fala que irá divulgar a todos os responsáveis técnicos do ***** sobre o fato de transcrever receita médica para o médico assinar é considerado crime. Drª Nívea fala sobre a participação da câmara técnica do ***** na presença dela e do colaborador *****, além da conselheira *****, na oficina de apresentação das diretrizes para elaboração dos protocolos de enfermagem na atenção básica realizada no ***** nos dias 25 e 26 de abril de 2019.  ***** comunica ao plenário sobre sua participação na reunião com ministério da saúde no dia 16 de maio representando a câmara técnica do cofen sobre o tema a ***** na Atenção Básica. ***** fala sobre o convite feito pela ***** para o 3º ***** da ***** da ***** dia 11 de maio. ***** fala sobre a comissão de elaboração dos *****’s do ***** e a necessidade de substituição do empregado *****, fica indicada a empregada ***** Felício para a substituição. ***** também ......... ***** solicita a mudança na data da ***** de junho devido ser os dias que ocorrerá a visita aos imóveis inscritos para a subseção de Três *****. ***** aprovado a mudança nas datas da ***** de junho para os dias 10 e 11. ***** a saída da conselheira *****, efetivando a conselheira *****. ***** do *****: 01 Ofício circular ***** n.0051/2019 – ***** de ***** n. 033/2019 – ***** no sentido de que os profissionais que deixaram de votar em razão de inadimplência à época da data de formação do colégio eleitoral. Após leitura do parecer pelo ***** , fica aprovada por unanimidade a aplicação de multa eleitoral aos profissionais que na época da eleição estavam adimplentes e aptos a votar e não votaram e não justificaram. ***** a saída do conselheiro ***** ficando efetivado o conselheiro *****. 02.***** n.01/2019 – emitido pela Câmara Técnica de Assistência, ***** de exames laboratórios em domicílio pela equipe de enfermagem da Atenção Básica. ***** a leitura do parecer pela conselheira *****, nesse ponto de pauta a mesma fica efetivada em substituição a conselheira *****. ***** fala que o pedido de parecer é para que o profissional que realizar a coleta transporte em seu veículo próprio. Drª ***** fala que a solicitação não especifica o uso de carro próprio, mas sim de uso de caixa de isopor. Drª ***** fala que nosso parecer ....... ***** aprovado o parecer por unanimidade.    03. ***** n.035/2019 - Solicitação de ***** para sanar dúvidas para pagamento de horas extras aos empregados públicos que perfazem 40 horas semanais de segunda a sexta-feira. ***** a leitura do parecer pelo ***** , ficando o mesmo nesse ponto de pauta efetivado em substituição ao conselheiro *****. ***** explica o motivo da solicitação do parecer, e que as horas extras do ***** já é comedida, pois todo empregado somente pode realizar hora extra com autorização prévia, pois a gestão orçamentária do ***** tem que ser controlada. ***** parecer por unanimidade. ***** a saída do ***** , ficando a conselheira Nívea efetivada em sua substituição e o conselheiro ***** na presidência do plenário. 04. ***** n.262/2019 – ***** n. 050/2019 Concessão de licença sem remuneração ao funcionário ***** , pelo período de 12 meses. ***** a leitura do parecer pela conselheira Nívea, ***** fala que já há no ***** uma concessão de licença não remunerada, portanto existe essa jurisprudência. ***** aprovado por unanimidade a concessão da licença não remunerada por um período de 01 ano ou a critério da gestão. ***** o retorno do presidente ***** , conselheiros ***** e *****. 05. ***** para participação da Delegação do ***** no 22º *****. ***** realiza a leitura do projeto para conhecimento da plenária, fala também que o projeto já foi todo revisado, conselheiro ***** questiona se é apenas 01 ônibus, todos conselheiros concordam que deve ser apenas 01. ***** aprovado por unanimidade o projeto do 22º ***** dos ***** de ***** (*****). 06. ***** geral n. 015/2019 – emitido pela ***** : Solicitação de apoio de passagens aéreas para ***** de ***** , para palestrar na ***** Acadêmica de enfermagem intitulada “***** 25 anos; escrevendo nossa História”. ***** a leitura do parecer pela conselheira *****, ***** fala que o ***** solicitou a passagem para o *****, porém o mesmo foi indeferido conforme Ofício 1253/2019. ***** opina pela concessão das passagens desde que o coordenador do curso que solicitou a passagem realize negociação de suas anuidades vencidas com o *****. ***** pede que conste no ***** a certidão negativa da profissional palestrante. ***** vota pela concessão da passagem, pois conforme decisão do ***** n. 109/2018 o pedido foi realizado em nome do curso de enfermagem da ***** do ***** do ***** e não do coordenador do curso como pessoa física. ***** a solicitação de regularização do solicitante com o ***** , fica aprovado a concessão da passagem de ***** a *****. Inclusão de *****. ***** de ***** da 75 *****. ***** a necessidade da realização da 75 Reunião Ordinária de ***** na data de 06/05/2019 por não haver datas disponíveis, e essa coincidir com a data da 446 Reunião Ordinária de Plenária, considerando a Resolução ***** 470/2015 *****. 2º parágrafo 1º, que permite o pagamento de 02 jetons em um mesmo dia, ***** solicita a plenária autorização para pagamento de dois ***** a diretoria referente a ***** e ***** do dia 06/05/2019. ***** por unanimidade o pagamento do ***** aos membros da diretoria. ***** dezoito horas e quinze minutos registro o término das atividades do dia. ***** oito horas e trinta minutos do dia sete de maio de dois mil e dezenove é reiniciado as atividades da 446 reunião ordinária de plenária, ausência justificada no período matutino do presidente ***** , ficando sob a presidência do conselheiro secretário ***** , e quórum suficiente com  conselheiros presentes ***** , ***** e Drª ***** , ausência justificada no período matutino da conselheira Nívea *****.  07.***** – Comissão de Mediação Sanitária, tendo como titular ***** dos ***** Paião e suplente ***** . ***** pelo plenário.  08. Ofício circular n.001/2019 Solicitação para indicação de representantes junto a ***** , “Promoção e ***** dos ***** da ***** ”. ***** a indicação da conselheira ***** Conceição ***** como titular e ***** como suplente. 09. ***** fiscal de contrato, ***** da ***** . Solicitação para prorrogação de contrato com reajuste de 4,6122% com a empresa especializada em execução de serviços de entrega, devoluções de processos e protocolizações de petições juntos aos órgãos do ***** Judiciário e ***** na cidade de ***** . ***** a leitura pelo conselheiro *****, aprovado a renovação contratual havendo possibilidade de renovação e disponibilidade orçamentária. ***** a entrada dos conselheiros ***** assumindo a presidência, e dos conselheiros ***** dos ***** Paião e ***** da ***** , ficando efetivados os conselheiros titulares.  10. ***** n.015/2019-*****. *****: ***** sobre impacto orçamentário-financeiro quanto a possibilidade de (i) extinção de taxas e (ii) cobrança de apenas uma anuidade aos profissionais inscritos em mais de uma categoria. ***** a leitura do memorando pelo ***** , e o mesmo explica a plenária que é uma orientação do ***** aos ***** para que façam o estudo de impacto financeiro quanto a retirada das taxas e cobranças de anuidades de profissionais inscrito em mais de uma categoria. ***** sugere a plenária a extinção de todas as taxas, manter a cobrança da ***** de instituições privadas, e para os profissionais inscritos em mais de uma categoria, seja paga a anuidade da maior categoria inscrita. ***** acha justo devido as perdas econômicas da categoria nos últimos anos. ***** aprovado por unanimidade a isenção de todas as taxas, cobrança da anuidade da maior categoria inscrita no caso de profissionais com mais de uma inscrição, e manter a cobrança de emissão de ***** de instituições privadas. 11. ***** n.046/2019- Prontuário n. 285028. Solicitação para isenção de anuidades por motivo de doença grave. ***** de pauta.    12. ***** n.047/2019 – Prontuário n.400424. Solicitação para isenção de anuidades por motivo de doença grave. ***** de pauta.  ***** dez horas registro a entrada do ***** 13. ***** n.011/2019 – Prontuário n. 20742 . Solicitação de estorno de anuidade por motivo de pagamento em duplicidade. ***** a leitura do parecer pelo ***** ,   14. ***** n. 012/2019 – Prontuário n. 1115007. Solicitação de estorno no pagamento de taxa de cancelamento. ***** a leitura do parecer pelo ***** , considerando o parecer 012/2019 do *****, aprovado por unanimidade o estorno do pagamento da taxa de cancelamento. 15. ***** n. 049/2019 – Prontuário n.260307 Solicitação de isenção de anuidades, por motivo de afastamento para tratamento pós amputação de membro inferior. ***** de pauta. 16. ***** n.042/2019 – Prontuário n. 111925. Solicitação de isenção no pagamento da anuidade de 2019. Doença ***** prevista em lei. *****: *****. ***** maligna no colo do útero. ***** a leitura do parecer pelo conselheiro *****, aprovado parecer por unanimidade.  17.  ***** n.043/2019 – Prontuário n. 417057.</w:t>
        <w:tab/>
        <w:t>Solicitação para isenção de anuidades por motivo de doença grave. ***** leitura do parecer pelo ***** , aprovado por unanimidade a isenção das anuidades conforme parecer do *****. ***** onze horas registro a saída da conselheira ***** e a efetivação do conselheiro ***** . 18.***** n. 045/2019 – Prontuário n.309304. Solicitação para isenção de anuidades por motivo de doença grave. ***** a leitura do parecer pelo conselheiro *****, parecer aprovado por unanimidade. 19. ***** n.044/2019 – Prontuário n.406605. Solicitação de isenção e remissão de todos os débitos existentes (2012 a 2017 e multa eleitoral de 2012) sob alegação de estar gravemente enferma. ***** de pauta.   20. ***** n.045/2019 – Prontuário n.290501. Solicitação para isenção de anuidades  de 2012 a 2019 por motivo de doença grave. ***** a leitura do parecer pelo ***** , parecer aprovado por unanimidade. 21. ***** n. 005/2018 – ***** de *****. ***** do ***** Licitação n. 020/2016 – ***** de ***** Alimentícios. ***** por unanimidade o encerramento do ***** 020/2016. 22. ***** n. 007/2018 – ***** de *****. ***** do ***** Licitação n. 001/2017 – Aquisição de cofres e armários de aço. ***** que todos os materiais foram entregues, aprovado por unanimidade o encerramento o ***** 001/2017. 23</w:t>
        <w:tab/>
        <w:t>***** n. 006/2018 – ***** de ***** do ***** Licitação n. 022/2016 – ***** automobilístico da frota de veículos do *****. ***** que já há novo contrato vigente, fica aprovado por unanimidade o encerramento do ***** 022/2016. 24. ***** do *****móvel . ***** comunica a plenária sobre oficio enviado aos ***** sobre a disponibilidade do ***** Móvel, como não houve interesse das demais regionais, o ***** encaminhou ao ***** novo ofício solicitando autorização para venda do ***** Móvel, como ainda não houve resposta formal do ***** e o processo para venda é demorado, solicita a plenária autorização para início do processo de venda do Veículo ***** Móvel. ***** a não utilização do imóvel e a depreciação do mesmo fica aprovado por unanimidade o início do processo para venda do ***** Móvel. Inclusão de *****. Relação de ***** Móveis ***** (*****). ***** explica a plenária sobre o levantamento dos bens do ***** realizado juntamente com o empregado público *****, explica que há objetos que não consta patrimônio como mesas de telefone e outros objetos que foram para reforma e retornaram sem o registro do patrimônio como cadeiras giratórias, além de relação de bens que não foram encontrados. ***** a necessidade de avaliar o patrimônio de móveis e equipamentos do ***** e a aquisição de novos feitos pelo conselho com necessidade de patrimoniar, a comissão sugere a contratação de uma empresa responsável para o levantamento de todos os bens do ***** para atualização do patrimônio e desfazimento dos itens inservíveis. ***** por unanimidade o relatório da comissão e a contratação de empresa assim que houver disponibilidade orçamentária. ***** pausa as doze horas e cinco minutos na 446 Reunião Ordinária de Plenária. ***** treze horas e trinta minutos é reiniciado a reunião ordinária de plenário, com presença de quórum suficiente ***** a Presidência ***** , conselheiros presentes ***** , ***** , ***** , ***** , ausência justificada no período vespertino da ***** da ***** . 25. ***** n. 050/2019. Deliberação para parecer de ***** n.017/2019, emitido pela ***** . ***** a leitura do parecer referente ao ***** 050/2019 pela ***** , aprovado por unanimidade parecer de admissibilidade em desfavor das técnicas de enfermagem Srª ***** 1053906 e Srª Letícia ***** dos ***** Araújo ***** 1357021com indícios de infração ética com base nos artigos 45, 59, 62 e 78 da Resolução ***** 564/2017. 27.</w:t>
        <w:tab/>
        <w:t>***** n. 148/2019. Deliberação para parecer de ***** . ***** Alcântara da *****; ***** ; ***** dos ***** . ***** de admissibilidade n.018/2019, emitido pela ***** . ***** a leitura do parecer referente ao ***** 148/2019 pela ***** , aprovado por unanimidade parecer de admissibilidade em desfavor do ***** da ***** 85877 *****, Srª ***** 574868 ***** e ***** dos ***** 1233439 ***** devido indícios de infração ética com base nos artigos 24, 26, 43, 48, 53 e 86 da Resolução ***** 564/2017. ***** quatorze horas registro a entrada das ***** e ***** de *****. ***** em substituição ao conselheiro ***** Paião.  28. ***** n. 454/2018; 511/2018;004/2019</w:t>
        <w:tab/>
        <w:t xml:space="preserve">Deliberação para parecer de ***** n.010/2019, emitido pela ***** . ***** a leitura do parecer referente ao ***** 454/2019 pela ***** , aprovado por unanimidade parecer de admissibilidade em desfavor da Drª ***** 147519 *****, Srª  ***** de ***** 889601 ***** devido indícios de infração ética com base nos artigos 1º, 24, 25 e 45 da Resolução ***** 564/2017. 29. ***** n. 018/2018. ***** n. 002/2019. Solicitação de Homologação de Conciliação. ***** homologação por unanimidade. 30. ***** n. 036/2019 ouvidoria. ***** dos auxílios representações do mês de abril/2019. ***** Conceição ***** (13 auxílios), Nívea ***** (12 auxílios), ***** Guimarães dos ***** (05 auxílios), ***** Bonifácio ***** (04 auxílios), ***** da ***** (10 auxílios), Fábio ***** dos ***** (03 auxílios), ***** da ***** (03 auxílios), ***** (06 auxílios), ***** (04 auxílios), ***** (04 auxílios), ***** (08 auxílios) e ***** da ***** (07 auxílios). ***** pagamento dos auxílios. ***** quatorze horas e vinte minutos registro a entrada do conselheiro ***** . 31. ***** 260/2019 Solicitação de Diárias e ***** a colaboradora ***** para 19º ***** de ***** da *****, 21º Fórum ***** de ***** de ***** no ***** , 11º ***** de qualidade de vida no serviço público. ***** de ***** n. 17 emitido pela ***** Conceição. ***** a leitura do parecer pela conselheira *****, conselheiro ***** não concorda com a concessão pois não é finalidade do conselho e que não vê como relevante para a enfermagem sul-mato-grossense a participação da colaboradora nesse evento. ***** por 04 votos favoráveis e 01 voto contrário do conselheiro ***** a concessão de passagens e diárias a colaboradora ***** . ***** quinze horas registro a saída do conselheiro ***** ficando efetivado o conselheiro *****. 32. ***** 258/2019 Solicitação de ***** ao ***** de *****  e Aplicações Clínicas. ***** de ***** n. 016/2019 emitido pelo conselheiro ***** . ***** leitura do parecer pelo conselheiro *****, parecer aprovado por unanimidade. 33. ***** de *****. ***** o ***** da Profissão. ***** a apresentação do projeto pela comissão, conselheiro ***** questiona sobre os locais do evento, ***** fala que será realizado na cidade de ***** no mês de outubro de 2019.  ***** o projeto por unanimidade. ***** quinze horas registro a entrada do conselheiro ***** Paião. 34. ***** 056/2019. Comissão para Elaboração dos ***** de ***** do *****. ***** da comissão. ***** a leitura do parecer pela conselheira Nívea, aprovado por unanimidade o parecer que aprova os protocolos de enfermagem na atenção básica do município de ***** . 35. Inclusão de *****. Participação do ***** na ***** Reunião da Mediação Sanitária  em ***** Porã *****. ***** fala para o plenário sobre sua participação na reunião da mediação sanitária em ***** Porã no dia 25 de abril de 2019, e a decisão de implantação do ***** na microrregião de ***** Porã, fala também sobre a reorganização da saúde com relação a saúde mental e a necessidade de capacitação dos profissionais.  ***** mais a se tratar, as dezesseis horas e quinze minutos fica encerrada a 446ª Reunião Ordinária de Plenária.    </w:t>
      </w:r>
    </w:p>
    <w:p w14:paraId="377DE5F3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73EB5B1D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27135E73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2D1B1F72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04921EB3" w14:textId="77777777" w:rsidR="007250E4" w:rsidRDefault="007250E4" w:rsidP="00E26C1A">
      <w:pPr>
        <w:rPr>
          <w:sz w:val="22"/>
          <w:szCs w:val="22"/>
        </w:rPr>
      </w:pPr>
      <w:r/>
    </w:p>
    <w:p w14:paraId="74B07B09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316D0972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3F1039F3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6C8BE974" w14:textId="77777777" w:rsidR="00456290" w:rsidRPr="00456290" w:rsidRDefault="00456290" w:rsidP="00456290">
      <w:pPr>
        <w:rPr>
          <w:b/>
        </w:rPr>
      </w:pPr>
      <w:r/>
    </w:p>
    <w:p w14:paraId="4E880099" w14:textId="77777777" w:rsidR="00456290" w:rsidRPr="00456290" w:rsidRDefault="00456290" w:rsidP="00456290">
      <w:pPr>
        <w:rPr>
          <w:b/>
        </w:rPr>
      </w:pPr>
      <w:r/>
    </w:p>
    <w:p w14:paraId="528BD85B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59F7EEAD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178C57F7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7E174E88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5F2CB343" w14:textId="77777777" w:rsidR="00456290" w:rsidRPr="00456290" w:rsidRDefault="00456290" w:rsidP="00456290">
      <w:pPr>
        <w:rPr>
          <w:b/>
        </w:rPr>
      </w:pPr>
      <w:r/>
    </w:p>
    <w:p w14:paraId="50E5F4EB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20F1C493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760EEFC6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36117DDC" w14:textId="77777777" w:rsidR="00456290" w:rsidRPr="00456290" w:rsidRDefault="00456290" w:rsidP="00456290">
      <w:pPr>
        <w:rPr>
          <w:b/>
        </w:rPr>
      </w:pPr>
      <w:r/>
    </w:p>
    <w:p w14:paraId="58162F5F" w14:textId="77777777" w:rsidR="00456290" w:rsidRPr="00456290" w:rsidRDefault="00456290" w:rsidP="00456290">
      <w:pPr>
        <w:rPr>
          <w:b/>
        </w:rPr>
      </w:pPr>
      <w:r/>
    </w:p>
    <w:p w14:paraId="6624302B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1558C79A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09EE1A98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0E7EDCD0" w14:textId="77777777" w:rsidR="00456290" w:rsidRPr="00456290" w:rsidRDefault="00456290" w:rsidP="00456290">
      <w:pPr>
        <w:rPr>
          <w:b/>
        </w:rPr>
      </w:pPr>
      <w:r/>
    </w:p>
    <w:p w14:paraId="33E9D5C1" w14:textId="77777777" w:rsidR="00456290" w:rsidRPr="00456290" w:rsidRDefault="00456290" w:rsidP="00456290">
      <w:pPr>
        <w:rPr>
          <w:b/>
        </w:rPr>
      </w:pPr>
      <w:r/>
    </w:p>
    <w:p w14:paraId="2CBA1DD0" w14:textId="77777777" w:rsidR="00456290" w:rsidRPr="00456290" w:rsidRDefault="00456290" w:rsidP="00456290">
      <w:pPr>
        <w:rPr>
          <w:b/>
        </w:rPr>
      </w:pPr>
      <w:r/>
    </w:p>
    <w:p w14:paraId="7B168016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293CCFCB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1CFC65B5" w14:textId="77777777" w:rsidR="002F3201" w:rsidRPr="00456290" w:rsidRDefault="00456290" w:rsidP="00456290">
      <w:pPr>
        <w:rPr>
          <w:b/>
          <w:lang w:val="en-US"/>
        </w:rPr>
      </w:pPr>
      <w:r>
        <w:t xml:space="preserve">          ***** n. 147399                                                       ***** n. 91377</w:t>
      </w:r>
    </w:p>
    <w:p w14:paraId="19D684C2" w14:textId="77777777" w:rsidR="00456290" w:rsidRPr="00456290" w:rsidRDefault="00456290">
      <w:pPr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4F5B5" w14:textId="77777777" w:rsidR="00BE6EBC" w:rsidRDefault="00BE6EBC" w:rsidP="002B08D9">
      <w:r>
        <w:separator/>
      </w:r>
    </w:p>
  </w:endnote>
  <w:endnote w:type="continuationSeparator" w:id="0">
    <w:p w14:paraId="232B84D0" w14:textId="77777777" w:rsidR="00BE6EBC" w:rsidRDefault="00BE6EBC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7109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73534A2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D501B2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31A2C" w14:textId="77777777" w:rsidR="00BE6EBC" w:rsidRDefault="00BE6EBC" w:rsidP="002B08D9">
      <w:r>
        <w:separator/>
      </w:r>
    </w:p>
  </w:footnote>
  <w:footnote w:type="continuationSeparator" w:id="0">
    <w:p w14:paraId="27F587F9" w14:textId="77777777" w:rsidR="00BE6EBC" w:rsidRDefault="00BE6EBC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079F8" w14:textId="77777777" w:rsidR="00EA0693" w:rsidRDefault="00EA0693">
    <w:pPr>
      <w:pStyle w:val="Cabealho"/>
    </w:pPr>
    <w:r>
      <w:rPr>
        <w:noProof/>
      </w:rPr>
      <w:pict w14:anchorId="46BF2C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4F40106" w14:textId="77777777" w:rsidR="00EA0693" w:rsidRDefault="00EA0693">
    <w:pPr>
      <w:pStyle w:val="Cabealho"/>
    </w:pPr>
  </w:p>
  <w:p w14:paraId="5FD82C87" w14:textId="77777777" w:rsidR="00EA0693" w:rsidRDefault="00EA0693">
    <w:pPr>
      <w:pStyle w:val="Cabealho"/>
    </w:pPr>
  </w:p>
  <w:p w14:paraId="03311FB9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0E9AA62C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DE58EAC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689942">
    <w:abstractNumId w:val="1"/>
  </w:num>
  <w:num w:numId="2" w16cid:durableId="1718890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5AED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5289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4673"/>
    <w:rsid w:val="00BE6EBC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9B7D707"/>
  <w15:chartTrackingRefBased/>
  <w15:docId w15:val="{57218913-C661-463B-BCC3-1B41B1D1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083FB-BEE5-4F3B-B213-97C88F79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3511</Words>
  <Characters>18964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22431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