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DE64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9274A9D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236664AB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447ª do *****, realizada nos quatorze e quinze de junho de dois mil e dezenove. </w:t>
      </w:r>
    </w:p>
    <w:p w14:paraId="2A30C2B9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BAAFB71" w14:textId="77777777" w:rsidR="007473B8" w:rsidRPr="000560B8" w:rsidRDefault="007E70E8" w:rsidP="00D92C3A">
      <w:pPr>
        <w:spacing w:line="360" w:lineRule="auto"/>
        <w:jc w:val="both"/>
        <w:rPr>
          <w:rFonts w:cs="Times New Roman"/>
        </w:rPr>
      </w:pPr>
      <w:r>
        <w:t xml:space="preserve"> Às oito horas do dia quatorze de junho de dois mil e dezenove, na sede do ***** de ***** de ***** do *****, na ***** , 269 -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*****, ***** da ***** , ***** , e ***** dos ***** Paião. Ausência justificada das ***** , ***** e ***** , por motivos particulares. Participação do ***** , o mesmo fala sobre o vencimento do sistema *****, no dia 18/06/2019, e que fará uma migração de dados na segunda-feira dia 17/06/2019, ficaremos sem sistema na parte da manhã. ***** – *****: ***** fala que em reunião no ***** foi falado que as carteiras serão digital. ***** fala ainda, que participou junto com a ***** , no *****, a audiência de ***** , processos oriundos do *****. *****. Comunicação do ***** e demais membros do Plenário. ***** da ***** , comunica ao plenário sobre a decisão foi julgada improcedente, solicitamos perícia judicial e também foi indeferido, foi entrado com recursos de embargos de declaração, e iremos entrar com recurso. ***** fala essa semana irá no ***** da ***** junto com a fiscal de *****. ***** fala sobre a participação da mesma no julgamento de processo ético no *****,   ***** do *****: 01. Ofício ***** n° 0053/2019/***** – ***** n° 028/2019. ***** 588 fala que os profissionais de enfermagem devem estar disponíveis para os atendimentos das necessidades dos pacientes, em que pese não ser proibido o maneja doe macas e cadeiras de rodas por profissionais de enfermagem os serviços deveriam tem profissionais para o transporte de modo que os profissionais de enfermagem ficassem exclusivo direto a assistência do paciente. 02. Ofício ***** n° 0057/2019/***** dos projetos de lei de interesse da ***** em tramitação no ***** . Ciência do Plenário, encaminhar à ***** para divulgação. 03. ***** n° 050/2019 – ***** Jurídica - Aceitação de atestado médicos no âmbito do *****. ***** comissão formada pela ***** de ***** , ***** da ***** e ***** de ***** apresentar minuta da Decisão para normatização sobre os afastamentos no âmbito do *****, apresentação no prazo de 30 dias. 04. ***** n° 052/2019 - ***** Representação referente mês de maio de 2019, dos colaboradores ***** , ***** e ***** . ***** pagamento, encaminhar ao financeiro. 05. ***** n° 054/2019 – ***** Jurídica -Relatório de avaliação de suscetibilidade à fraude e à corrupção, elaborado pelo ***** de ***** da União e entregue por ocasião da 1ª Conferência *****- ***** de governança pública e combate à corrupção. Ciência do Plenário, encaminhar a Comissão *****, formada pelo ***** , ***** Flávio ***** e ***** da ***** de *****. 06. ***** da Câmara Técnica de Educação, referente a participação de reunião no ***** de Educação no dia 07/06/19. Participação dos membros da Câmara Técnica de Educação ***** da ***** e Vânia *****, falam que tiveram reunião em conjunto com ***** no ***** de Educação, para tratar de algumas demandas referente a cursos Técnico de *****, denúncias de cursos, o ***** solicita ajuda do ***** de fiscalização, para fazer visitas Técnica nas instituições de ensino na capital e interior. ***** que os membros do ***** de Educação não dominam conteúdo específicos da *****, por exemplo: campos de estágios e se o conteúdos específicos da ***** estão sendo ensinados e a participação do ***** qualificará o trabalho de fiscalização nos cursos técnicos de *****.  ***** fala sobre cursos *****, a posição do ***** é de recomendação, pois existe uma ***** que ampara esse tipo de formação. ***** pede para dar publicidade desses atos. ***** Vânia fará uma planilha com datas para as visitas, para apresentar. 07. ***** de ***** da 16ª Reunião Extraordinária de ***** - ***** da subseção de ***** com recursos do *****. Participação dos ***** , ***** e *****. ***** , fala que podemos comprar um imóvel para subseção de *****, porem ficaremos sem reserva de dinheiro, mas cabe o Plenário decidir na aquisição ou não com recursos próprios. ***** e ***** fala que houve um compromisso com os profissionais de ***** e região, sobre a aquisição de imóvel para subseção de *****. ***** questiona sobre se algum risco financeiro na aquisição do imóvel. ***** fala que é prudente guardar dinheiro para o início do exercício, e utilizar o dinheiro da venda dos imóveis da antiga sede e utilizar o dinheiro para comprar o imóvel de *****. ***** a suspensão da aquisição do imóvel com recurso próprio com cancelamento e arquivamento do *****. ***** abertura de processo de aquisição da subseção de ***** na modalidade *****, encaminhar para o *****, com a seguinte comissão ***** , membros ***** dos ***** Paião e funcionários karlla ***** e ***** dos *****. 08. ***** do imóvel das  salas 21, 22 e 26 da ***** , 1354 – Edifício *****. ***** abertura de processo, para venda das salas. Às doze horas e quinze minutos, registro a saída do ***** , ***** fica em sua substituição. Às doze horas e quarenta e cinco minutos foi suspensa a reunião para o almoço. Às treze horas e quarenta e cinco minutos foi dado continuidade a reunião, sob a presidência do ***** , e conselheiros presentes ***** Conceição *****, ***** , ***** e ***** dos ***** Paião. ***** a ***** em substituição ao ***** . 09. ***** n°193/2019 – ***** de Auxílio Representação</w:t>
        <w:tab/>
        <w:t>***** n° 009/2019 – ***** . ***** para o financeiro para realizar o novo estudo do impacto financeiro.  Inclusão de pauta. Solicitação de substituição de membro na comissão do *****”s. ***** a indicação da funcionária ***** Felício. Às quatorze horas e quinze minutos registro a chegada do ***** . Às quatorze horas e vinte e cinco minutos registro a entrada da ***** de *****. Às quatorze horas e trinta minutos registro a saída do ***** dos ***** Paião, para realizar atividades de tesouraria-financeiro, fica em substituição a conselheira ***** . 10. ***** n° 034/2019 – ***** - ***** n° 398/2019 - ***** do ***** n. 398/2019 – ***** em desfavor ao funcionário do ***** . ***** por unanimidade.  11. ***** n° 060/2019 – ***** de inscrição de profissional, Técnico de *****, formado em instituição de ensino não credenciada no ***** de *****. ***** o ***** pela não concessão de inscrição, encaminhar para ***** para entrar em contato com a requerente solicitar o protocolo, e orientar para reembolso dos valores pago. Às quatorze horas e trinta minutos, registro a chegada da ***** . ***** n° 061/2019 – ***** - Inscrição seja cancelada retroativamente à data do cancelamento da inscrição principal de enfermeira que se deu em 12/07/2016. ***** sugere retirar de pauta, até conseguir fazer o contato com profissional se a mesma encontra em exercício profissional. ***** de pauta. 12. ***** n° 121/2019 - ***** – ***** 2019.  *****. 13. ***** n° 123/2019 – ***** do ***** de Fiscalização na Atenção à Saúde Indígena no ***** de ***** do *****. Apresentação do ***** para concorrer a premiação no 11º *****, pelo funcionário ***** , ciência do Plenário. 14. ***** n° 049/2019 – ***** Prontuário n° 260307 -Solicitação da profissional que requer reanalise de pedido negado sobre isenção no pagamento das anuidades de 2014 a 2016 e 2019, pelo afastamento pós amputação de membro inferior. ***** o *****. ***** o ***** da *****. 15. ***** n° 018/2018 – ***** - ***** de compras de produtos alimentícios. ***** por unanimidade, abertura de processo licitatório. 16. ***** n° 019/2018 – ***** - ***** de compras de material de expediente. ***** abertura de processo licitatório. 17. ***** n° 063/2019 - Prontuário n° 751339 - Solicitação da profissional que requer isenção das anuidades de 2017 a 2019, sob alegação de ser aposentado por invalidez. ***** o ***** por unanimidade. 18. ***** n° 055/2019 - Prontuário n° 66439 - Isenção no pagamento de anuidades sob alegação de ser portadora de doença grave. ***** o ***** 19. ***** n° 048/2019 -Solicitação de ***** do ***** que trata da compra de materiais de higiene e limpeza, tendo em vista que o contrato já tenha – se encerrado. *****. 20. ***** n° 003/2019 – Câmara Técnica de Assistência – ***** a participação da enfermagem em escalas das farmácias das unidades de Saúde do Município de ***** . ***** por unanimidade. 21. ***** das taxas. ***** solicitar ao ***** novo estudo orçamentário, restrito às taxas previstas na ***** 5905/73 e na ***** 12.514/2011. 22.  ***** ° 099/2019</w:t>
        <w:tab/>
        <w:t>***** do ***** de *****. ***** o projeto do ***** de *****, realizar encaminhamentos. 23. ***** n° 002/2019 – *****. ***** atribuição da equipe de enfermagem na realização do exame de ressonância magnética – ***** de bobinas e posionamento de paciente para o exame. ***** o *****. 24. ***** n.003/2019 - solicitação de encerramento e arquivamento do ***** n. 019/2019. ***** encerramento. 25. Ofício interno n. 008/2019-***** Autorização para renovação do contrato n.014/2018 e alteração no valor global do contrato. ***** renovação desde que haja dotação orçamentária. Às dezessete horas e trinta minutos foi suspensa a reunião. ***** oito horas do dia quinze de junho de dois mil e dezoito, foi dado continuidade a reunião, quórum suficiente, sob a Presidência do ***** , e ***** , ***** da *****, ***** dos ***** Paião, ***** . 26. ***** n. 145/2019</w:t>
        <w:tab/>
        <w:t>Deliberação para parecer de ***** Público. ***** parecer encaminhar ao ***** de processo ético para providências. 27. ***** n. 318/2018 - Deliberação para parecer de ***** - ***** da Associação ***** de Angélica. ***** de admissibilidade n.022/2019 emitido pelo ***** . ***** o ***** designar comissão sindicante composta pelo ***** , como ***** e membros ***** e *****. ***** que o ***** e ***** dos ***** Paião, estão diretamente envolvidos neste ponto de pauta, fica efetivado com direito a voto, os ***** , ***** , ***** da ***** e ***** . 28. ***** n. 235/2019 Comentários pejorativos nas mídias sociais por profissionais de *****, denegrindo a imagem do *****. ***** o *****. 29. ***** n. 242/2019 realização de procedimentos em ambiente domiciliar sem documentação necessária, - ***** de ***** . 026/2019, emitido pela ***** . ***** o *****.  30. ***** n. 235/2019Parecer de admissibilidade n.027/2019, emitido pela ***** . ***** o *****. ***** dez horas e oito minutos, registro a saída do ***** , ficando em sua substituição o ***** , efetivado a ***** . ***** ponto de pauta fica efetivado a ***** de *****, considerando que o ***** se absteve do voto, por conhecer a parte envolvida. 31. ***** - ***** de ***** n.025/2019 ***** a fatos ocorrido no *****, ***** de admissibilidade n.025/2019 emitido pela ***** . ***** o *****. 32. ***** n.221/2019</w:t>
        <w:tab/>
        <w:t>***** de admissibilidade n.023/2019- ***** , em desfavor a ***** -***** de admissibilidade n.023/2019 emitido pela conselheira ***** . ***** o *****. 33. ***** -Interdição ética no ***** Antônio *****, do município de *****,</w:t>
        <w:tab/>
        <w:t xml:space="preserve">***** de ***** n.023/2019 emitido pela conselheira ***** . ***** abertura sindicância para interdição ética do ***** do município de *****, institui a comissão ***** Conceição ***** como *****, e membros ***** e *****. 34. ***** n. 271/2018 Possível infração ética de profissional de enfermagem no ***** de *****, ***** de ***** n. 022/2019 – emitido pelo ***** . ***** o ***** por unanimidade. 35. ***** n. 481/2018 35. ***** n. 261/2019 ***** indícios de infração ética cometidos na unidade de pronto atendimento (*****) ***** em ***** . ***** o *****. Relatório dos patrimônios do *****. ***** que o conserto do ***** móvel é inviável. ***** fala que o ***** ficou parado a mais de uma gestão são vários itens requerendo manutenção e substituição a medida dos três orçamento ultrapassou *****$ 20.000 ou seja quase toda a rubrica destinada a manutenção o dos veículos. ***** fazendo as manutenções devidas do *****, o mesmo não tem previsão de ser usado e poderá requerer manutenções permanentes acarretando ônus para o *****. ***** fala que por estar parado por tantos anos será um custo elevado realizar manutenção agora. ***** fala que a venda do veiculo ***** daria para comprar dois carros popular. ***** mais a se tratar, às onze horas e cinquenta minutos foi encerrada a 447ª Reunião Ordinária de Plenária.    </w:t>
      </w:r>
    </w:p>
    <w:p w14:paraId="597CD56C" w14:textId="77777777" w:rsidR="007250E4" w:rsidRDefault="007250E4" w:rsidP="00E26C1A">
      <w:pPr>
        <w:rPr>
          <w:sz w:val="22"/>
          <w:szCs w:val="22"/>
        </w:rPr>
      </w:pPr>
      <w:r/>
    </w:p>
    <w:p w14:paraId="251472FE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1C8C3D30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4B1415C8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5C946E19" w14:textId="77777777" w:rsidR="00456290" w:rsidRPr="00456290" w:rsidRDefault="00456290" w:rsidP="00456290">
      <w:pPr>
        <w:rPr>
          <w:b/>
        </w:rPr>
      </w:pPr>
      <w:r/>
    </w:p>
    <w:p w14:paraId="4550AA1F" w14:textId="77777777" w:rsidR="00456290" w:rsidRPr="00456290" w:rsidRDefault="00456290" w:rsidP="00456290">
      <w:pPr>
        <w:rPr>
          <w:b/>
        </w:rPr>
      </w:pPr>
      <w:r>
        <w:t xml:space="preserve"> ***** . ***** de *****        </w:t>
      </w:r>
    </w:p>
    <w:p w14:paraId="429B3676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5785267B" w14:textId="77777777" w:rsidR="00456290" w:rsidRPr="00456290" w:rsidRDefault="00456290" w:rsidP="00456290">
      <w:pPr>
        <w:rPr>
          <w:b/>
        </w:rPr>
      </w:pPr>
      <w:r>
        <w:t xml:space="preserve">            ***** n.147399                                                         ***** n.64530</w:t>
      </w:r>
    </w:p>
    <w:p w14:paraId="2A221FD1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7A2B5450" w14:textId="77777777" w:rsidR="00456290" w:rsidRPr="00456290" w:rsidRDefault="00456290" w:rsidP="00456290">
      <w:pPr>
        <w:rPr>
          <w:b/>
        </w:rPr>
      </w:pPr>
      <w:r/>
    </w:p>
    <w:p w14:paraId="6B4E7486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3BD93570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16E3CDCD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3C5AE938" w14:textId="77777777" w:rsidR="00456290" w:rsidRPr="00456290" w:rsidRDefault="00456290" w:rsidP="00456290">
      <w:pPr>
        <w:rPr>
          <w:b/>
        </w:rPr>
      </w:pPr>
      <w:r/>
    </w:p>
    <w:p w14:paraId="06B1E895" w14:textId="77777777" w:rsidR="00456290" w:rsidRPr="00456290" w:rsidRDefault="00456290" w:rsidP="00456290">
      <w:pPr>
        <w:rPr>
          <w:b/>
        </w:rPr>
      </w:pPr>
      <w:r/>
    </w:p>
    <w:p w14:paraId="72344A6F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5B1867E7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5256F231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6C962381" w14:textId="77777777" w:rsidR="00456290" w:rsidRPr="00456290" w:rsidRDefault="00456290" w:rsidP="00456290">
      <w:pPr>
        <w:rPr>
          <w:b/>
        </w:rPr>
      </w:pPr>
      <w:r/>
    </w:p>
    <w:p w14:paraId="56DD06AB" w14:textId="77777777" w:rsidR="00456290" w:rsidRPr="00456290" w:rsidRDefault="00456290" w:rsidP="00456290">
      <w:pPr>
        <w:rPr>
          <w:b/>
        </w:rPr>
      </w:pPr>
      <w:r/>
    </w:p>
    <w:p w14:paraId="7855C33B" w14:textId="77777777" w:rsidR="00456290" w:rsidRPr="00456290" w:rsidRDefault="00456290" w:rsidP="00456290">
      <w:pPr>
        <w:rPr>
          <w:b/>
        </w:rPr>
      </w:pPr>
      <w:r/>
    </w:p>
    <w:p w14:paraId="0D2FAAF8" w14:textId="77777777" w:rsidR="00456290" w:rsidRPr="00456290" w:rsidRDefault="00456290" w:rsidP="00DE6C58">
      <w:pPr>
        <w:jc w:val="center"/>
        <w:rPr>
          <w:b/>
        </w:rPr>
      </w:pPr>
      <w:r>
        <w:t xml:space="preserve">***** </w:t>
      </w:r>
    </w:p>
    <w:p w14:paraId="78BE9B5F" w14:textId="77777777" w:rsidR="00456290" w:rsidRPr="00456290" w:rsidRDefault="00456290" w:rsidP="00DE6C58">
      <w:pPr>
        <w:jc w:val="center"/>
        <w:rPr>
          <w:b/>
        </w:rPr>
      </w:pPr>
      <w:r>
        <w:t>*****</w:t>
      </w:r>
    </w:p>
    <w:p w14:paraId="435B7CF4" w14:textId="77777777" w:rsidR="002F3201" w:rsidRPr="00456290" w:rsidRDefault="00456290" w:rsidP="00DE6C58">
      <w:pPr>
        <w:jc w:val="center"/>
        <w:rPr>
          <w:b/>
          <w:lang w:val="en-US"/>
        </w:rPr>
      </w:pPr>
      <w:r>
        <w:t>***** n. 91377</w:t>
      </w:r>
    </w:p>
    <w:p w14:paraId="27D576C8" w14:textId="77777777" w:rsidR="00456290" w:rsidRPr="00456290" w:rsidRDefault="00456290" w:rsidP="00DE6C58">
      <w:pPr>
        <w:jc w:val="center"/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7449F" w14:textId="77777777" w:rsidR="00672A0A" w:rsidRDefault="00672A0A" w:rsidP="002B08D9">
      <w:r>
        <w:separator/>
      </w:r>
    </w:p>
  </w:endnote>
  <w:endnote w:type="continuationSeparator" w:id="0">
    <w:p w14:paraId="0EC1A777" w14:textId="77777777" w:rsidR="00672A0A" w:rsidRDefault="00672A0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F16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786D01E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8EE8E7A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A68A3" w14:textId="77777777" w:rsidR="00672A0A" w:rsidRDefault="00672A0A" w:rsidP="002B08D9">
      <w:r>
        <w:separator/>
      </w:r>
    </w:p>
  </w:footnote>
  <w:footnote w:type="continuationSeparator" w:id="0">
    <w:p w14:paraId="18B4A966" w14:textId="77777777" w:rsidR="00672A0A" w:rsidRDefault="00672A0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65DE" w14:textId="77777777" w:rsidR="00EA0693" w:rsidRDefault="00EA0693">
    <w:pPr>
      <w:pStyle w:val="Cabealho"/>
    </w:pPr>
    <w:r>
      <w:rPr>
        <w:noProof/>
      </w:rPr>
      <w:pict w14:anchorId="659D7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89FCECF" w14:textId="77777777" w:rsidR="00EA0693" w:rsidRDefault="00EA0693">
    <w:pPr>
      <w:pStyle w:val="Cabealho"/>
    </w:pPr>
  </w:p>
  <w:p w14:paraId="25CDE13F" w14:textId="77777777" w:rsidR="00EA0693" w:rsidRDefault="00EA0693">
    <w:pPr>
      <w:pStyle w:val="Cabealho"/>
    </w:pPr>
  </w:p>
  <w:p w14:paraId="66470613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DC0FF16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0006D653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725890">
    <w:abstractNumId w:val="1"/>
  </w:num>
  <w:num w:numId="2" w16cid:durableId="1650204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681E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2344"/>
    <w:rsid w:val="00054ECE"/>
    <w:rsid w:val="000560B8"/>
    <w:rsid w:val="0005616D"/>
    <w:rsid w:val="00060073"/>
    <w:rsid w:val="00060A16"/>
    <w:rsid w:val="0006118D"/>
    <w:rsid w:val="00061C0F"/>
    <w:rsid w:val="00061D85"/>
    <w:rsid w:val="00062378"/>
    <w:rsid w:val="000630F0"/>
    <w:rsid w:val="000638AD"/>
    <w:rsid w:val="0007075E"/>
    <w:rsid w:val="00072722"/>
    <w:rsid w:val="000839EA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3F56"/>
    <w:rsid w:val="000B493F"/>
    <w:rsid w:val="000C3766"/>
    <w:rsid w:val="000C39CF"/>
    <w:rsid w:val="000C47EC"/>
    <w:rsid w:val="000D59A7"/>
    <w:rsid w:val="000D60C9"/>
    <w:rsid w:val="000E116F"/>
    <w:rsid w:val="000F154A"/>
    <w:rsid w:val="000F2005"/>
    <w:rsid w:val="000F55E1"/>
    <w:rsid w:val="00100EC3"/>
    <w:rsid w:val="00105590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42F3"/>
    <w:rsid w:val="001770BB"/>
    <w:rsid w:val="00181A89"/>
    <w:rsid w:val="0018337F"/>
    <w:rsid w:val="001841E7"/>
    <w:rsid w:val="00190CF9"/>
    <w:rsid w:val="00193265"/>
    <w:rsid w:val="00193488"/>
    <w:rsid w:val="00193D76"/>
    <w:rsid w:val="00195A8C"/>
    <w:rsid w:val="001A01CE"/>
    <w:rsid w:val="001A09B9"/>
    <w:rsid w:val="001A3507"/>
    <w:rsid w:val="001A39D1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D6D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45F03"/>
    <w:rsid w:val="002466AE"/>
    <w:rsid w:val="002524A6"/>
    <w:rsid w:val="002572B8"/>
    <w:rsid w:val="00263F47"/>
    <w:rsid w:val="00266026"/>
    <w:rsid w:val="002662D2"/>
    <w:rsid w:val="00266A0B"/>
    <w:rsid w:val="00270331"/>
    <w:rsid w:val="002705A7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38CF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3CF6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5C89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77D12"/>
    <w:rsid w:val="0038338C"/>
    <w:rsid w:val="00387786"/>
    <w:rsid w:val="00391655"/>
    <w:rsid w:val="00395595"/>
    <w:rsid w:val="003A302A"/>
    <w:rsid w:val="003A4D05"/>
    <w:rsid w:val="003A4F3B"/>
    <w:rsid w:val="003A5234"/>
    <w:rsid w:val="003B2F30"/>
    <w:rsid w:val="003B5A66"/>
    <w:rsid w:val="003B5FDF"/>
    <w:rsid w:val="003B6999"/>
    <w:rsid w:val="003C1EE8"/>
    <w:rsid w:val="003C45AB"/>
    <w:rsid w:val="003C4B11"/>
    <w:rsid w:val="003C564D"/>
    <w:rsid w:val="003C6D87"/>
    <w:rsid w:val="003C7927"/>
    <w:rsid w:val="003D2447"/>
    <w:rsid w:val="003D2975"/>
    <w:rsid w:val="003D2D75"/>
    <w:rsid w:val="003E4722"/>
    <w:rsid w:val="003E7934"/>
    <w:rsid w:val="003F073E"/>
    <w:rsid w:val="003F3F7C"/>
    <w:rsid w:val="003F7C85"/>
    <w:rsid w:val="00400602"/>
    <w:rsid w:val="004024EC"/>
    <w:rsid w:val="00403E5D"/>
    <w:rsid w:val="004043B6"/>
    <w:rsid w:val="004065C4"/>
    <w:rsid w:val="00411F3C"/>
    <w:rsid w:val="00413F66"/>
    <w:rsid w:val="00415AE3"/>
    <w:rsid w:val="00420904"/>
    <w:rsid w:val="00420FB7"/>
    <w:rsid w:val="00426AD8"/>
    <w:rsid w:val="0043035A"/>
    <w:rsid w:val="00430B76"/>
    <w:rsid w:val="004313DA"/>
    <w:rsid w:val="004319E3"/>
    <w:rsid w:val="004320E8"/>
    <w:rsid w:val="004321D2"/>
    <w:rsid w:val="0043365C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489B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7D8D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2B0D"/>
    <w:rsid w:val="004C3076"/>
    <w:rsid w:val="004C4E7D"/>
    <w:rsid w:val="004C6C26"/>
    <w:rsid w:val="004D11A2"/>
    <w:rsid w:val="004D310C"/>
    <w:rsid w:val="004D6CB9"/>
    <w:rsid w:val="004E37E0"/>
    <w:rsid w:val="004E3FCC"/>
    <w:rsid w:val="004E4B51"/>
    <w:rsid w:val="004E4D24"/>
    <w:rsid w:val="004E62FC"/>
    <w:rsid w:val="004E6BA8"/>
    <w:rsid w:val="004F35A5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893"/>
    <w:rsid w:val="00522F7F"/>
    <w:rsid w:val="00523492"/>
    <w:rsid w:val="0052635D"/>
    <w:rsid w:val="005308C5"/>
    <w:rsid w:val="0053327B"/>
    <w:rsid w:val="00535D4B"/>
    <w:rsid w:val="00536A55"/>
    <w:rsid w:val="0053750B"/>
    <w:rsid w:val="005375B1"/>
    <w:rsid w:val="0054524D"/>
    <w:rsid w:val="005466FD"/>
    <w:rsid w:val="00546C5A"/>
    <w:rsid w:val="00551C24"/>
    <w:rsid w:val="00562D74"/>
    <w:rsid w:val="0056445F"/>
    <w:rsid w:val="0056527A"/>
    <w:rsid w:val="00566A98"/>
    <w:rsid w:val="005743F7"/>
    <w:rsid w:val="00574E16"/>
    <w:rsid w:val="00574EA3"/>
    <w:rsid w:val="00576092"/>
    <w:rsid w:val="00576381"/>
    <w:rsid w:val="00576E22"/>
    <w:rsid w:val="005825F7"/>
    <w:rsid w:val="005855B3"/>
    <w:rsid w:val="0058676B"/>
    <w:rsid w:val="00586991"/>
    <w:rsid w:val="0059154B"/>
    <w:rsid w:val="0059369F"/>
    <w:rsid w:val="00593C9C"/>
    <w:rsid w:val="005965D9"/>
    <w:rsid w:val="005A087B"/>
    <w:rsid w:val="005A0C63"/>
    <w:rsid w:val="005A20A7"/>
    <w:rsid w:val="005A66A9"/>
    <w:rsid w:val="005B054D"/>
    <w:rsid w:val="005B0741"/>
    <w:rsid w:val="005B5FEA"/>
    <w:rsid w:val="005B6ED4"/>
    <w:rsid w:val="005C1260"/>
    <w:rsid w:val="005C1D6A"/>
    <w:rsid w:val="005C27A8"/>
    <w:rsid w:val="005C4463"/>
    <w:rsid w:val="005D0CBF"/>
    <w:rsid w:val="005D25BA"/>
    <w:rsid w:val="005D28BF"/>
    <w:rsid w:val="005D4687"/>
    <w:rsid w:val="005D51FE"/>
    <w:rsid w:val="005D63C8"/>
    <w:rsid w:val="005D6C6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79B5"/>
    <w:rsid w:val="00641097"/>
    <w:rsid w:val="00642DE2"/>
    <w:rsid w:val="00643C05"/>
    <w:rsid w:val="006537D6"/>
    <w:rsid w:val="0065428E"/>
    <w:rsid w:val="0066263E"/>
    <w:rsid w:val="00664426"/>
    <w:rsid w:val="00664CAD"/>
    <w:rsid w:val="00672A0A"/>
    <w:rsid w:val="00672A26"/>
    <w:rsid w:val="00674546"/>
    <w:rsid w:val="006764A5"/>
    <w:rsid w:val="00676825"/>
    <w:rsid w:val="00676A46"/>
    <w:rsid w:val="00680BD2"/>
    <w:rsid w:val="00681E3A"/>
    <w:rsid w:val="00683CD7"/>
    <w:rsid w:val="00684BAB"/>
    <w:rsid w:val="00686C11"/>
    <w:rsid w:val="0069162A"/>
    <w:rsid w:val="00691D6C"/>
    <w:rsid w:val="00691DD5"/>
    <w:rsid w:val="00694797"/>
    <w:rsid w:val="0069492F"/>
    <w:rsid w:val="006A0180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1D9D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13"/>
    <w:rsid w:val="006E3EDE"/>
    <w:rsid w:val="006E7CD6"/>
    <w:rsid w:val="006F0F2F"/>
    <w:rsid w:val="006F5CFA"/>
    <w:rsid w:val="006F6629"/>
    <w:rsid w:val="006F7410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2BBE"/>
    <w:rsid w:val="0077018A"/>
    <w:rsid w:val="00770306"/>
    <w:rsid w:val="007742BF"/>
    <w:rsid w:val="0077545E"/>
    <w:rsid w:val="0077669B"/>
    <w:rsid w:val="00776D0D"/>
    <w:rsid w:val="00780387"/>
    <w:rsid w:val="0078051E"/>
    <w:rsid w:val="0078102C"/>
    <w:rsid w:val="0078222F"/>
    <w:rsid w:val="00787AE3"/>
    <w:rsid w:val="007926BC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2330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565"/>
    <w:rsid w:val="00825B7A"/>
    <w:rsid w:val="00825D38"/>
    <w:rsid w:val="00827FB8"/>
    <w:rsid w:val="00831D96"/>
    <w:rsid w:val="00831F51"/>
    <w:rsid w:val="00833346"/>
    <w:rsid w:val="00835642"/>
    <w:rsid w:val="00835DE8"/>
    <w:rsid w:val="00837437"/>
    <w:rsid w:val="00837527"/>
    <w:rsid w:val="00842359"/>
    <w:rsid w:val="00842C86"/>
    <w:rsid w:val="00843707"/>
    <w:rsid w:val="00843DBE"/>
    <w:rsid w:val="00843E21"/>
    <w:rsid w:val="00845B62"/>
    <w:rsid w:val="008476B2"/>
    <w:rsid w:val="0085074D"/>
    <w:rsid w:val="008511DF"/>
    <w:rsid w:val="00853CBC"/>
    <w:rsid w:val="008549E0"/>
    <w:rsid w:val="008570E7"/>
    <w:rsid w:val="00857134"/>
    <w:rsid w:val="0086096A"/>
    <w:rsid w:val="00860AB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2EB2"/>
    <w:rsid w:val="008A4AC8"/>
    <w:rsid w:val="008A5B9A"/>
    <w:rsid w:val="008B11A5"/>
    <w:rsid w:val="008B2A12"/>
    <w:rsid w:val="008B4F35"/>
    <w:rsid w:val="008B62E3"/>
    <w:rsid w:val="008B6542"/>
    <w:rsid w:val="008B6D92"/>
    <w:rsid w:val="008C0361"/>
    <w:rsid w:val="008C037C"/>
    <w:rsid w:val="008C20C4"/>
    <w:rsid w:val="008C7C65"/>
    <w:rsid w:val="008D2762"/>
    <w:rsid w:val="008D418A"/>
    <w:rsid w:val="008D4AB0"/>
    <w:rsid w:val="008E4086"/>
    <w:rsid w:val="008E5EFD"/>
    <w:rsid w:val="008E7A6C"/>
    <w:rsid w:val="008F11D1"/>
    <w:rsid w:val="008F17FF"/>
    <w:rsid w:val="008F38C5"/>
    <w:rsid w:val="008F53BA"/>
    <w:rsid w:val="009015BE"/>
    <w:rsid w:val="00903D6F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34DE3"/>
    <w:rsid w:val="009402E2"/>
    <w:rsid w:val="00940525"/>
    <w:rsid w:val="00943B9E"/>
    <w:rsid w:val="009524BE"/>
    <w:rsid w:val="0095568C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0AC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3788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37D4"/>
    <w:rsid w:val="00AB5DF6"/>
    <w:rsid w:val="00AB71B1"/>
    <w:rsid w:val="00AC393C"/>
    <w:rsid w:val="00AC3ECA"/>
    <w:rsid w:val="00AC58B2"/>
    <w:rsid w:val="00AC6BDA"/>
    <w:rsid w:val="00AD14F3"/>
    <w:rsid w:val="00AD1C75"/>
    <w:rsid w:val="00AE0C25"/>
    <w:rsid w:val="00AE46C6"/>
    <w:rsid w:val="00AE5B9A"/>
    <w:rsid w:val="00AF0CF5"/>
    <w:rsid w:val="00AF2ADA"/>
    <w:rsid w:val="00AF46D8"/>
    <w:rsid w:val="00AF6EEA"/>
    <w:rsid w:val="00B014CD"/>
    <w:rsid w:val="00B034A6"/>
    <w:rsid w:val="00B0409E"/>
    <w:rsid w:val="00B04B0F"/>
    <w:rsid w:val="00B053D2"/>
    <w:rsid w:val="00B05446"/>
    <w:rsid w:val="00B05AAD"/>
    <w:rsid w:val="00B07009"/>
    <w:rsid w:val="00B1014E"/>
    <w:rsid w:val="00B15E17"/>
    <w:rsid w:val="00B169D6"/>
    <w:rsid w:val="00B225DC"/>
    <w:rsid w:val="00B227E5"/>
    <w:rsid w:val="00B246D5"/>
    <w:rsid w:val="00B25FBB"/>
    <w:rsid w:val="00B268BC"/>
    <w:rsid w:val="00B3072A"/>
    <w:rsid w:val="00B409F4"/>
    <w:rsid w:val="00B40DA6"/>
    <w:rsid w:val="00B42541"/>
    <w:rsid w:val="00B4502E"/>
    <w:rsid w:val="00B45FE6"/>
    <w:rsid w:val="00B46C11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856"/>
    <w:rsid w:val="00B912D7"/>
    <w:rsid w:val="00B917E1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2B0"/>
    <w:rsid w:val="00C247D9"/>
    <w:rsid w:val="00C248AB"/>
    <w:rsid w:val="00C2637C"/>
    <w:rsid w:val="00C32290"/>
    <w:rsid w:val="00C32E38"/>
    <w:rsid w:val="00C344CB"/>
    <w:rsid w:val="00C3698B"/>
    <w:rsid w:val="00C41EED"/>
    <w:rsid w:val="00C43EFE"/>
    <w:rsid w:val="00C45870"/>
    <w:rsid w:val="00C46A8C"/>
    <w:rsid w:val="00C53C66"/>
    <w:rsid w:val="00C543A0"/>
    <w:rsid w:val="00C61F7F"/>
    <w:rsid w:val="00C632EB"/>
    <w:rsid w:val="00C63329"/>
    <w:rsid w:val="00C6509A"/>
    <w:rsid w:val="00C657C1"/>
    <w:rsid w:val="00C73598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3BBF"/>
    <w:rsid w:val="00D04806"/>
    <w:rsid w:val="00D064FE"/>
    <w:rsid w:val="00D06EB1"/>
    <w:rsid w:val="00D10DB9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52A"/>
    <w:rsid w:val="00D277C0"/>
    <w:rsid w:val="00D31B81"/>
    <w:rsid w:val="00D329FD"/>
    <w:rsid w:val="00D34111"/>
    <w:rsid w:val="00D34E39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6393"/>
    <w:rsid w:val="00D77E61"/>
    <w:rsid w:val="00D80456"/>
    <w:rsid w:val="00D80FA3"/>
    <w:rsid w:val="00D832FD"/>
    <w:rsid w:val="00D83D82"/>
    <w:rsid w:val="00D8639A"/>
    <w:rsid w:val="00D902F5"/>
    <w:rsid w:val="00D92C3A"/>
    <w:rsid w:val="00D937A1"/>
    <w:rsid w:val="00D93B7A"/>
    <w:rsid w:val="00DA36A8"/>
    <w:rsid w:val="00DA7128"/>
    <w:rsid w:val="00DB1A34"/>
    <w:rsid w:val="00DB3282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6E57"/>
    <w:rsid w:val="00DD727A"/>
    <w:rsid w:val="00DD75F4"/>
    <w:rsid w:val="00DE0BBD"/>
    <w:rsid w:val="00DE3441"/>
    <w:rsid w:val="00DE3C7C"/>
    <w:rsid w:val="00DE4D3E"/>
    <w:rsid w:val="00DE6C58"/>
    <w:rsid w:val="00DE770F"/>
    <w:rsid w:val="00DF06A1"/>
    <w:rsid w:val="00DF0956"/>
    <w:rsid w:val="00DF2AC1"/>
    <w:rsid w:val="00DF62AE"/>
    <w:rsid w:val="00E037E0"/>
    <w:rsid w:val="00E0730C"/>
    <w:rsid w:val="00E112F8"/>
    <w:rsid w:val="00E11AAD"/>
    <w:rsid w:val="00E12DB3"/>
    <w:rsid w:val="00E14A59"/>
    <w:rsid w:val="00E16C6C"/>
    <w:rsid w:val="00E20937"/>
    <w:rsid w:val="00E21F91"/>
    <w:rsid w:val="00E2390F"/>
    <w:rsid w:val="00E254E0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4FDC"/>
    <w:rsid w:val="00E76674"/>
    <w:rsid w:val="00E76CF1"/>
    <w:rsid w:val="00E80439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EC"/>
    <w:rsid w:val="00ED6BFB"/>
    <w:rsid w:val="00ED7AF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11A4"/>
    <w:rsid w:val="00F2322E"/>
    <w:rsid w:val="00F35FF6"/>
    <w:rsid w:val="00F4376E"/>
    <w:rsid w:val="00F44547"/>
    <w:rsid w:val="00F45338"/>
    <w:rsid w:val="00F47B9A"/>
    <w:rsid w:val="00F55530"/>
    <w:rsid w:val="00F55FF5"/>
    <w:rsid w:val="00F5771D"/>
    <w:rsid w:val="00F6081B"/>
    <w:rsid w:val="00F62478"/>
    <w:rsid w:val="00F6252F"/>
    <w:rsid w:val="00F64AE4"/>
    <w:rsid w:val="00F71C3D"/>
    <w:rsid w:val="00F73C73"/>
    <w:rsid w:val="00F7406A"/>
    <w:rsid w:val="00F76961"/>
    <w:rsid w:val="00F77D1D"/>
    <w:rsid w:val="00F817D1"/>
    <w:rsid w:val="00F825F3"/>
    <w:rsid w:val="00F82A89"/>
    <w:rsid w:val="00F842F2"/>
    <w:rsid w:val="00F856FD"/>
    <w:rsid w:val="00F85803"/>
    <w:rsid w:val="00F85D3C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E5932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58D031E"/>
  <w15:chartTrackingRefBased/>
  <w15:docId w15:val="{8EC31DEC-FE27-413F-AF51-8A1E05FF0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nfaseSutil">
    <w:name w:val="Subtle Emphasis"/>
    <w:uiPriority w:val="19"/>
    <w:qFormat/>
    <w:rsid w:val="002466A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041C1-1ED1-4058-8C83-324C980D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2559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16351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