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46E0F" w14:textId="77777777" w:rsidR="00A375DC" w:rsidRDefault="00A375DC" w:rsidP="00A375DC">
      <w:pPr>
        <w:spacing w:line="360" w:lineRule="auto"/>
        <w:ind w:left="5103"/>
        <w:jc w:val="both"/>
        <w:rPr>
          <w:b/>
        </w:rPr>
      </w:pPr>
      <w:r/>
    </w:p>
    <w:p w14:paraId="5A1F289D" w14:textId="77777777" w:rsidR="002E2A39" w:rsidRPr="003F2F55" w:rsidRDefault="002E2A39" w:rsidP="002E2A39">
      <w:pPr>
        <w:spacing w:line="360" w:lineRule="auto"/>
        <w:ind w:left="3969"/>
        <w:jc w:val="both"/>
        <w:rPr>
          <w:rFonts w:ascii="Times New Roman" w:hAnsi="Times New Roman" w:cs="Times New Roman"/>
          <w:b/>
        </w:rPr>
      </w:pPr>
      <w:r>
        <w:t>***** da Reunião Ordinária de Plenário nº 469ª do *****, realizada nos dias vinte e um e vinte e dois de abril de dois mil e vinte e um.</w:t>
      </w:r>
    </w:p>
    <w:p w14:paraId="7865EFD7" w14:textId="77777777" w:rsidR="002E2A39" w:rsidRPr="003F2F55" w:rsidRDefault="002E2A39" w:rsidP="002E2A39">
      <w:pPr>
        <w:spacing w:line="360" w:lineRule="auto"/>
        <w:ind w:left="3969"/>
        <w:jc w:val="both"/>
        <w:rPr>
          <w:rFonts w:ascii="Times New Roman" w:hAnsi="Times New Roman" w:cs="Times New Roman"/>
        </w:rPr>
      </w:pPr>
      <w:r/>
    </w:p>
    <w:p w14:paraId="79AEFF04" w14:textId="77777777" w:rsidR="002E2A39" w:rsidRDefault="002E2A39" w:rsidP="000A1A62">
      <w:pPr>
        <w:tabs>
          <w:tab w:val="left" w:pos="4772"/>
        </w:tabs>
        <w:spacing w:after="100" w:afterAutospacing="1" w:line="360" w:lineRule="auto"/>
        <w:jc w:val="both"/>
        <w:rPr>
          <w:rFonts w:ascii="Times New Roman" w:hAnsi="Times New Roman" w:cs="Times New Roman"/>
        </w:rPr>
      </w:pPr>
      <w:r>
        <w:t xml:space="preserve"> Às oito horas e trinta minutos do dia vinte e um de abril de dois mil e vinte e um, na sede do ***** de ***** de ***** do *****, na ***** , n. 269, ***** - *****, reuniram-se os membros do Plenário do ***** - *****, nomeados pelo ***** por meio da Decisão ***** nº 125/2020, publicada ***** em 18 de novembro de 2020: *****. Verificação do “Quórum” suficiente. ***** a Presidência ***** , conselheiros presentes: ***** , ***** dos ***** Paião, ***** , ***** dos ***** , ***** , ***** de *****, ***** , ***** , ***** , ***** e ***** de *****. ***** a reunião com a efetivação dos conselheiros Fábio ***** e Flávio ***** em substituição as conselheiras ***** e Nívea *****. *****. Aprovação das ***** da 468ª Reunião Ordinária de Plenário. *****. *****. *****: Ofício circular ***** n.0068/21/*****; Ofício circular ***** n. 0063/21; Ofício ***** n. 0641/2021.*****.  Ciência do plenário.                                                                                                                                                                                                                                                                                                                                                                                                                                                                                                                                                                                                                                                                                                                                                                                                                                                                                                                                                        ***** : 01. ***** Jurídico n. 020/21 – ***** termo aditivo do contrato firmado entre o ***** e a ***** . ***** n. 018/2020 – ***** automobilístico – ***** . ***** a leitura do parecer n.020/2021/*****, fica aprovado por unanimidade o primeiro termo aditivo do contrato entre ***** e a empresa ***** . 02. *****. 008/2021. 9ª ***** de enfermagem. ***** a participação da coordenadora do evento, ***** . ***** sugestão o plenário aprova a alteração na data da semana passando ser realizada entre os dias 17 a 21 de maio de 2021 no período matutino com a reapresentação no período noturno na online, a abertura programada para o dia 17 de maio com a participação da presidente da ordem dos enfermeiros de ***** com moderação da presidente do ***** (a confirmar), seguindo o tema proposta pelo ***** “***** voz para liderar – ***** visão para o futuro do cuidado de saúde. ***** por unanimidade a programação da 9ª ***** de enfermagem do *****. ***** nove horas registro a entrada das conselheiras ***** e Nívea ***** assumindo a posição de titulares.  03. ***** Jurídico n.032/21 – Ação judicial julgada extinta sem resolução de mérito. ***** n. 350/2014 – Solicitação do ***** , quanto a sua posse no concurso do *****. Após análise do parecer jurídico n. 032/2021 verificasse que a ação de ressarcimento por danos ao erário foi extinta sem resolução do mérito em razão do magistrado entender que se tratava de uma ação de natureza punitiva, penal em desfavor dos gestores do ***** há época, não sendo pedido da ação condenação por improbidade administrativa. ***** assim, o juiz entendeu que por ser uma ação de ressarcimento por pagamento indevido pelos gestores sem pedido de condenação e improbidade administrativa a petição inicial estaria inepta. ***** possibilidade de majoração dos honorários advocatícios da parte contrária em um possível recurso do ***** sobre o valor já arbitrado pelo magistrado. ***** também que pelo fato de a ação ter sido extinta sem resolução do mérito possibilita novamente o ingresso da mesma ação, com os pedidos adequados de acordo com o entendimento do juiz prevento. Não há ilegalidade no fato de se não recorrer da referida decisão, em razão do direito tratar-se de uma ciência humana não exata, possibilitando entendimentos diversos exarados pelo ***** Judiciário. *****, o plenário do ***** decide pela não interposição de recurso contra a decisão que extinguiu a ação de ressarcimento por danos ao erário sem resolução do mérito.   04. ***** n. 044/21 – ***** distribuição de ações. Ciência do plenário.  05. ***** de auxílio representação referente ao mês de março/21 dos *****: Fábio ***** dos ***** (05) auxílios; ***** Conceição ***** (13) auxílios e Nívea ***** (09) auxílios – colaboradores ***** dos ***** (03) auxílios; ***** Bonifácio ***** (05) auxílios; ***** Gonçalves dos ***** (02) auxílios; ***** Guimarães dos ***** (04) auxílios e ***** (06) auxílios. ***** pagamento após parecer favorável da controladoria. 06. ***** de ***** n. 013/21 – ***** pela ***** Antônia. ***** n. 030/2021. ***** a leitura do parecer pela conselheira relatora, após discussão do plenário, aprovado por 6 votos favoráveis e 1 voto contrário do conselheiro ***** a admissibilidade do processo ético em desfavor a profissional ***** do *****, ***** 612735-***** por indícios de infração ética ao artigo 43 da Resolução ***** 564/2017. 07. ***** de admissibilidade n. 014/21 – ***** pela ***** Conceição ***** nº 028/2021. ***** a leitura do parecer pela conselheira relatora, na discussão ***** fala que não há provas de que houve exposição pejorativa, e que a denunciante já realizou outras denúncias ao ***** gerando conflitos interpessoais na instituição, e que a mesma conhece os caminhos legais e mesmo assim expos outros profissionais ao *****, o plenário aprovado por unanimidade a admissibilidade do processo ético em desfavor as profissionais ***** de ***** , ***** 213909-***** e ***** , ***** 449219-***** por indícios de infração ética ao artigo 25 da Resolução ***** 564/2017.  08. ***** Técnico n. 05/2021 – ***** pela Câmara Técnica de Assistência. Prescrição de formula infantil pelo enfermeiro. ***** a leitura do parecer pela conselheira Nívea *****, após discussões e considerações do plenário, fica aprovado por unanimidade e o parecer. ***** deliberado pela solicitação de novo parecer normativo sobre a atuação da enfermagem no uso de fórmula infantil. ***** dez horas, registro a saída dos conselheiros ***** e ***** Paião, ficando efetivados as conselheiras ***** e ***** Antônia.   09. ***** Técnico n. 04/2021 – ***** pela Câmara Técnica de Assistência Administração de ***** de ***** por via inalatória pela equipe de enfermagem. ***** a leitura do parecer pela conselheira ***** , não havendo discussões fica aprovado o parecer por unanimidade.  10. ***** n. 02/2021 – ***** pela Câmara Técnica de Assistência. Análise do fluxo de referência e contra referência para atendimento de sintomáticos respiratórios de São ***** do *****. ***** a leitura do memorando pela conselheira ***** , após discussões e considerações do plenário, fica aprovado por unanimidade. ***** onze horas, registro o retorno dos conselheiros ***** e ***** Paião, assumindo a posição de titulares 11. Relatório de visita e vistoria, referente ao ***** de ***** Público nº 01/2021 - consulta de propostas para aquisição de imóvel em Três *****. ***** n. 153/2020 – Aquisição de imóvel para subseção de Três *****. ***** a leitura do relatório pela coordenadora da comissão conselheira ***** após visita ao único imóvel inscrito no chamamento público, foi questionado se o imóvel atende integralmente ao memorial descritivo, foi confirmado que sim, atende a todos os requisitos, sendo assim fica aprovado por unanimidade o relatório da comissão. 12. Relatório de visita e vistoria, referente ao ***** de ***** Público nº 01/2021 - consulta de propostas para aquisição de imóvel em *****. ***** n. 152/2020 – Aquisição de imóvel para subseção de *****. ***** a leitura do relatório pelo coordenador da comissão, conselheiro ***** , considerando que os três imóveis inscritos no chamamento público 01/2021 não atende integralmente aos requisitos do memorial descritivo, considerando que são imóveis com mais de 30 anos de construção, contrariando o item 8 do referido memorial, a comissão decidiu pela mudança no memorial descritivo suprimindo o item 8 (idade do imóvel) e alterando o raio de distância do marco referencial (praça Antônio João) e de lotéricas, agencias bancárias ou correspondentes, além de pontos de ônibus, enviando o mesmo para apreciação e aprovação do ***** e posterior novo chamamento público, dessa foram fica aprovado por unanimidade o relatório da comissão. 13. ***** n. 049/21 – ***** Solicitação de reajuste data base dos funcionários do *****. ***** o momento atual de enfrentamento pandemia do ***** e as consequências economias no país, considerando a isenção de algumas taxas cobradas pelo ***** bem como o congelamento no valor das anuidades. ***** ainda que conforme o memorando n. 049/2021-***** , o acumulado do ***** (índice nacional de preços ao consumidor) para o mês de março de 2021 foi de 6,9373%, fica aprovado por unanimidade o encaminhamento ao ***** para levantamento do impacto financeiro e ser deliberado na próxima Reunião Ordinária de *****. ***** doze horas registro a saída do conselheiro ***** , ***** e Flávio *****, ficando efetivada a conselheira ***** . 14. ***** n. 025/21 – ***** Solicitação de aquisição de ***** recomendados para uso em fiscalização. ***** o que consta no memorando 025/***** e considerando as diretrizes para fiscalização na pandemia, fica aprovado abertura de processo administrativo licitatório para aquisição de gorra/toca descartável em *****, 100% polipropileno, com 10 g/m², não estéril, tamanho único, sanfonada, formato anatômico, acabamento com elástico, na cor branca. ***** descartável gramatura mínima de 30g/m2, ser de mangas longas, punho de malha ou elástico e com abertura posterior e máscaras cirúrgicas descartável tripla proteção para adentrar nas áreas de *****. ***** treze horas e quarenta minutos registro a saída dos conselheiros, ***** e ***** , ficando efetivados os conselheiros ***** e ***** . 15. ***** n. 044/21 –Averiguação de denuncia na unidade básica de saúde ***** do Indaiá – ***** n. 184/21 – *****. ***** a leitura do memorando, fica designado o conselheiro ***** para emissão de parecer de admissibilidade para interdição ética.  ***** quinze horas fica declarado suspensa a 469ª reunião Ordinária de Plenário. Às oito horas e trinta minutos do dia vinte e dois de abril de dois mil e vinte e um, na sede do ***** de ***** de ***** do *****, na ***** , n. 269, ***** - *****, reuniram-se os membros do Plenário do ***** - *****, nomeados pelo ***** por meio da Decisão ***** nº 125/2020, publicada ***** em 18 de novembro de 2020: *****. Verificação do “Quórum” suficiente. ***** a Presidência ***** , conselheiros presentes: ***** dos ***** Paião, ***** , ***** dos ***** , ***** , ***** de *****, ***** , ***** , ***** , ***** e ***** de *****. ***** a reunião com a efetivação dos conselheiros Fábio ***** e Flávio ***** em substituição as conselheiras ***** e Nívea ***** e ***** em substituição ao conselheiro ***** .  16. ***** n.02/21 – ***** - Solicitação para prorrogação o prazo para justificativas eleitorais do pleito 2020. ***** a Resolução ***** 612/2019 que aprova o Código ***** do ***** de *****, e dá outras providências, que em seu artigo 29, parágrafo primeiro, dá um prazo de 180 dias para justificativa eleitoral, podendo ser prorrogável, considerando que a justificativa se encerra no dia 08 de maio de 2021, o plenário do ***** decide pelo levantamento do número de profissionais aptos que não votaram e não realizaram a justificativa do voto para saber se há necessidade de prorrogação do prazo, e deliberar pela decisão na próxima Reunião Ordinária de *****. 17. ***** n. 033/21 – Fiscalização em loco em algumas das ***** e ***** de Três ***** em cumprimento a solicitação do Ministério Público. ***** n. 033/21 – *****. Após leitura e análise do memorando o plenário decide por encaminhar ao ***** para manifestação. ***** nove horas e dez minutos registro a entrada dos conselheiros Nívea *****, ***** e ***** , assumindo as posições de titulares. 18. ***** n. 008/2021. Prestação de ***** . ***** a leitura e análise do parecer, não havendo discussões, aprovado por unanimidade. 19. ***** n. 009/21. Reformulação Orçamentária n. 01/2021. ***** a leitura e análise do parecer, não havendo discussões, aprovado por unanimidade a reformulação orçamentária n. 01/2021 do *****   20. ***** n. 024/21 -  ***** Solicitação de suspensão temporária de inscrição: ***** da ***** – *****/ n. 190410; ***** – ***** n. 550510; ***** – ***** n. 513953; ***** – ***** n.219023; ***** – ***** n.1521879. ***** o ***** 35 da Resolução 560/2017, aprovado por unanimidade a suspensão temporária das inscrições acima descritos.   21. ***** do financeiro e da comissão de arrecadação. ***** tesoureiro ***** Paião informa ao plenário os dados financeiros referente março e abril de 2021, em março a conciliação negociou *****$ 828.657,57, os descontos do ***** foram *****$ 209.970,45, sendo total líquido negociado *****$ 618.687,12, recebidos foram *****$ 225.916,34 (36,52%), total a receber líquido negociado, *****$ 392.770,78. ***** mês de abril a conciliação negociou *****$ 352.166,82, os descontos do ***** foram *****$ 96.897,20, sendo total líquido negociado foram *****$ 255.269,62, recebidos foram *****$ 50.625,39 (19,83%), total a receber negociado *****$ 204.644,23. ***** dez horas registro a saída do conselheiro ***** Paião para atividades internas e do conselheiro ***** , ficando efetivadas sa conselheiras ***** e ***** . 22. Relatório de fiscalização trimestral. Apresentação ***** de Fiscalização ***** . ***** a apresentação do relatório de fiscalização pela coordenadora *****, ciência do plenário. ***** doze horas fica declarado suspensa a 469ª Reunião Ordinária de Plenário. ***** quatorze horas do dia vinte e dois de abril de dois mil e vinte é reiniciada a 469ª Reunião Ordinária de Plenário, Verificação do “Quórum” suficiente. ***** a Presidência ***** , conselheiros presentes: ***** dos ***** Paião, ***** , ***** dos ***** , ***** , ***** , ***** de *****, ***** , ***** . ***** a reunião com a efetivação dos conselheiros ***** e ***** em substituição aos conselheiros ***** e ***** . Ausência justificada no período da conselheira ***** .  23. ***** 053/2021. ***** de ***** emitido pelo conselheiro Sebastião ***** . ***** a leitura do parecer pelo conselheiro relator, aprovado por unanimidade a admissibilidade do processo ético em desfavor da ***** do ***** , ***** 1234861-***** por indícios de infração ética aos artigos 24, 45 e 72 da Resolução ***** 564/2017 e em desfavor a ***** , ***** 117994-***** por indícios de infração ética ao artigo 51 da Resolução ***** 564/2017. ***** quatorze horas e quarenta minutos registro a entrada dos conselheiros ***** e ***** assumindo a posição de titulares.   24. ***** de Decisão criação de cargo chefia de frota veicular. ***** a leitura da minuta de Decisão, não havendo discussões, aprovado por unanimidade, fica nomeado o empregado público Josué ***** da ***** para exercer o cargo de chefia de frota veicular do *****. 25. ***** Técnico n. 06/2020 – ***** pela Câmara Técnica de Educação. Solicitação de registro profissional. ***** a leitura do parecer, fica deliberado pelo encaminhamento a ***** para que seja revista a decisão judicial que limita os ***** de realizarem as análises documentais para registro profissional, e encaminhar a análise feito pela ***** para cada instituição para ciência dos apontamentos.  26. ***** Técnico n. 07/2020 – ***** pela Câmara Técnica de Educação. Solicitação de registro profissional. ***** a leitura do parecer, fica deliberado pelo encaminhamento a ***** para que seja revista a decisão judicial que limita os ***** de realizarem as análises documentais para registro profissional, e encaminhar a análise feito pela ***** para cada instituição para ciência dos apontamentos. 27. ***** Técnico n. 05/21 – ***** pela Câmara Técnica de Educação. Análise do projeto Pedagógico de curso de formação da ***** -***** da ***** . ***** a leitura do parecer, não havendo discussões, aprovado por unanimidade. 28. ***** Técnico n. 04/21 – ***** pela Câmara Técnica de Educação. Divulgação de curso técnico *****. ***** a leitura do parecer, não havendo discussões, aprovado por unanimidade. 29.***** Técnico n. 01/21 – ***** pela Câmara Técnica de Educação. Solicitação de registro profissional. ***** a leitura do parecer, fica deliberado pelo encaminhamento a ***** para que seja revista a decisão judicial que limita os ***** de realizarem as análises documentais para registro profissional, e encaminhar a análise feito pela ***** para cada instituição para ciência dos apontamentos. 30. ***** Técnico n. 06/21 – ***** pela Câmara Técnica de Educação. Solicitação de registro profissional, especialização na modalidade residência. ***** a leitura do parecer, não havendo discussão, aprovado por unanimidade o registro de especialistas aos profissionais ***** , ***** dos ***** , ***** Olegário e ***** de ***** . 31. ***** n. 009/21 - e-mail da ***** – ***** do setor de Inscrição, ***** e ***** do *****. Solicitação de documentos complementares para realizar o cancelamento de registro profissional de especialista no *****. ***** de pauta. 32. ***** 038/21 – prontuário n.216077 Solicitação de profissional de ***** pela isenção no pagamento de anuidades por motivo de aposentadoria por invalidez. ***** a leitura do parecer, não havendo discussões, aprovado por unanimidade o parecer concedendo a isenção das anuidades de 2012 a 2021 da profissional ***** , ***** 216077-*****, bem com o cancelamento da inscrição. 33.***** 042/21 – prontuário n. 84542 Solicitação de profissional de ***** pela isenção no pagamento de anuidades por motivo de doença grave. ***** a leitura do parecer, não havendo discussões, aprovado por unanimidade o parecer concedendo a isenção das anuidades de 2019 e 2020 da profissional ***** Lúcia de ***** , ***** 84542-*****.  34. ***** n. 040/21 – prontuário n.241817 Solicitação de profissional de ***** pela isenção no pagamento de anuidades por motivo de doença grave. ***** a leitura do parecer, conforme consta a mesma não apresentou documentos comprobatórios, aprovado por unanimidade a não isenção das anuidades da profissional ***** , ***** 241817-*****. ***** ciência e requerente. 35. ***** n. 035/21 – prontuário n. 402746 Solicitação de profissional de ***** pela isenção no pagamento de anuidades por motivo de ter sido afastada na pandemia do *****. ***** a leitura do parecer, não havendo discussões, aprovado por unanimidade a não isenção da anuidade da profissional ***** de ***** , ***** 402746-*****. ***** ciência e requerente. 36. ***** n. 039/21 – prontuário n. 870022. Solicitação de profissional de ***** pela isenção no pagamento de anuidades por motivo de doença grave. ***** de pauta, ao ***** para revisão do parecer. 37. ***** n. 037/21 – prontuário n. 475981. Solicitação de profissional de ***** pela isenção no pagamento de anuidades por motivo de não exercício profissional, aposentadoria voluntária. ***** a leitura do parecer, não havendo discussões, aprovado por unanimidade a não isenção das anuidades da profissional ***** , ***** 475981-*****. ***** ciência e requerente. 38. ***** n. 041/21 – prontuário n.341795 Solicitação de profissional de ***** pela isenção no pagamento de anuidades por motivo de doença grave. ***** a leitura do parecer, não havendo discussões, aprovado por unanimidade o parecer concedendo parcialmente o pedido com a isenção das anuidades de 2017 e 2018 da profissional ***** de ***** , ***** 341795-*****. ***** ciência a requerente.  39. ***** n. 043/21 – prontuário n. 304378. Solicitação de profissional de ***** pela isenção no pagamento de anuidades por motivo de aposentadoria por invalidez. ***** a leitura do parecer, não havendo discussões, aprovado por unanimidade o parecer concedendo parcialmente o pedido com a isenção das anuidades de 2014 a 2021 da profissional ***** José da *****, ***** 304378-*****. ***** ciência a requerente. 40. ***** n. 034/21 – prontuário n. 331702. Solicitação de profissional de ***** pela isenção no pagamento de anuidades por motivo de doença grave. ***** a leitura do parecer, não havendo discussões, aprovado por unanimidade o parecer concedendo parcialmente o pedido com a isenção das anuidades de 2017 a 2021 do profissional ***** , ***** 331702-*****. ***** ciência ao requerente sobre a impossibilidade da isenção da anuidade de 2015 conforme solicitado no requerimento. 41. ***** n. 033/21 – prontuário n. 13524</w:t>
        <w:tab/>
        <w:t xml:space="preserve">Solicitação de profissional de ***** pela isenção no pagamento de anuidades por motivo de doença grave. ***** a leitura do parecer, não havendo discussões, aprovado por unanimidade o parecer concedendo parcialmente o pedido com a isenção das anuidades de 2012 a 2015 da profissional ***** Cláudia *****, ***** 13524-*****, bem como o cancelamento da inscrição. ***** ciência a requerente. 42. ***** n. 032/21 – prontuário n. 83695. Solicitação de profissional de ***** pela isenção no pagamento de anuidades por motivo de aposentadoria por invalidez. ***** a leitura do parecer, não havendo discussões, aprovado por unanimidade a isenção das anuidades de 2020 e 2021 a profissional ***** , ***** 83695-*****. 43. ***** n. 029/21 – prontuário n. 459809 Solicitação de profissional de ***** pela isenção no pagamento de anuidades por motivo de doença grave. ***** de pauta, encaminhar ao ***** para revisão do *****. 44. ***** n. 030/21 – prontuário n. 275584. Solicitação de profissional de ***** pela isenção no pagamento de anuidades por motivo de aposentadoria por invalidez. ***** a leitura do parecer, não havendo discussões, aprovado por unanimidade o parecer concedendo o pedido com a isenção das anuidades de 2014 a 2020 da profissional ***** de *****, ***** 275584-*****, bem como o cancelamento da inscrição.  45. ***** n. 031/21 – prontuário n. 509516 Solicitação de profissional de ***** pela isenção no pagamento de anuidades por motivo de doença. ***** a leitura do parecer, não havendo discussões, aprovado por unanimidade o parecer concedendo parcialmente o pedido com a isenção das anuidades de 2015 a 2017 do profissional ***** do *****, ***** 509516-*****. ***** ciência ao requerente. 46. ***** n. 004/21 – prontuário n. 1405875. Solicitação de profissional de ***** pelo reembolso pagamento em duplicidade. ***** a leitura do parecer, aprovado por unanimidade o parecer concedendo o reembolso no valor de *****$ 241,69 (duzentos e quarenta e um reais e sessenta e nove centavos) ao profissional João ***** de ***** de *****, ***** 1405875-*****, conforme pago em duplicidade segundo parecer 004/2021-*****. 47. ***** n. 005/21 – prontuário n. 231886. Solicitação de profissional de ***** pelo reembolso pagamento em duplicidade. ***** a leitura do parecer, aprovado por unanimidade o parecer concedendo o reembolso no valor de *****$ 254,42 (duzentos e cinquenta e quatro reais e quarenta e dois centavos) a profissional ***** , ***** 231886-*****, conforme creditado na conta do conselho segundo parecer 005/2021-*****. 48. ***** n. 030/21 – ***** n. 327 Sugestão para cancelamento/arquivamento. ***** a leitura do despacho n. 327/2021 ***** e conforme consta o objeto da denúncia em partes foi solucionado e existe processo de compra em andamento, fica aprovado por unanimidade o encerramento e arquivamento do *****. 49. ***** n. 285/2015 – ***** n. 28/21 Sugestão para cancelamento/arquivamento. ***** que no âmbito administrativo do ***** o processo já foi tramita, e extinto no âmbito criminal pela falta de manifestação do agravado, mesmo devidamente intimado, sendo assim, aprovado por unanimidade o encerramento e arquivamento do *****. 50. Decisão ***** n. 080/2020. ***** no âmbito do ***** o ***** de Benefícios aos Funcionários. ***** para manifestação quanto a disponibilidade financeira.  ***** mais a tratar, as dezessete horas e trinta minutos ficam declarado encerrada a 469ª Reunião Ordinária de Plenário. </w:t>
      </w:r>
    </w:p>
    <w:p w14:paraId="497A3CA8" w14:textId="77777777" w:rsidR="003B57CC" w:rsidRDefault="003B57CC" w:rsidP="00665E29">
      <w:pPr>
        <w:rPr>
          <w:rFonts w:ascii="Times New Roman" w:hAnsi="Times New Roman" w:cs="Times New Roman"/>
          <w:b/>
        </w:rPr>
      </w:pPr>
      <w:r/>
    </w:p>
    <w:p w14:paraId="7175CAC6" w14:textId="77777777" w:rsidR="00665E29" w:rsidRDefault="00351CDE" w:rsidP="00665E29">
      <w:pPr>
        <w:rPr>
          <w:rFonts w:ascii="Times New Roman" w:hAnsi="Times New Roman" w:cs="Times New Roman"/>
          <w:b/>
        </w:rPr>
      </w:pPr>
      <w:r>
        <w:t xml:space="preserve">   ***** . ***** </w:t>
      </w:r>
    </w:p>
    <w:p w14:paraId="4EF114A6" w14:textId="77777777" w:rsidR="00351CDE" w:rsidRDefault="00351CDE" w:rsidP="00665E29">
      <w:pPr>
        <w:rPr>
          <w:rFonts w:ascii="Times New Roman" w:hAnsi="Times New Roman" w:cs="Times New Roman"/>
          <w:b/>
        </w:rPr>
      </w:pPr>
      <w:r>
        <w:t xml:space="preserve">                         *****                                                       Secretário</w:t>
      </w:r>
    </w:p>
    <w:p w14:paraId="11B214ED" w14:textId="77777777" w:rsidR="00351CDE" w:rsidRPr="00547E94" w:rsidRDefault="00351CDE" w:rsidP="00665E29">
      <w:pPr>
        <w:rPr>
          <w:rFonts w:ascii="Times New Roman" w:hAnsi="Times New Roman" w:cs="Times New Roman"/>
          <w:b/>
        </w:rPr>
      </w:pPr>
      <w:r>
        <w:t xml:space="preserve">                 ***** n. 85775                                         ***** n. 123978</w:t>
      </w:r>
    </w:p>
    <w:p w14:paraId="77D97BCC" w14:textId="77777777" w:rsidR="00665E29" w:rsidRDefault="00665E29" w:rsidP="00665E29">
      <w:pPr>
        <w:rPr>
          <w:rFonts w:ascii="Times New Roman" w:hAnsi="Times New Roman" w:cs="Times New Roman"/>
          <w:b/>
        </w:rPr>
      </w:pPr>
      <w:r>
        <w:t xml:space="preserve">     </w:t>
      </w:r>
    </w:p>
    <w:p w14:paraId="6D6F27AF" w14:textId="77777777" w:rsidR="00351CDE" w:rsidRPr="00547E94" w:rsidRDefault="00351CDE" w:rsidP="00665E29">
      <w:pPr>
        <w:rPr>
          <w:rFonts w:ascii="Times New Roman" w:hAnsi="Times New Roman" w:cs="Times New Roman"/>
          <w:b/>
        </w:rPr>
      </w:pPr>
      <w:r/>
    </w:p>
    <w:p w14:paraId="5C52580A" w14:textId="77777777" w:rsidR="00665E29" w:rsidRPr="003F2F55" w:rsidRDefault="00665E29" w:rsidP="00665E29">
      <w:pPr>
        <w:rPr>
          <w:rFonts w:ascii="Times New Roman" w:hAnsi="Times New Roman" w:cs="Times New Roman"/>
          <w:b/>
        </w:rPr>
      </w:pPr>
      <w:r>
        <w:t xml:space="preserve">  ***** dos ***** Paião                               ***** </w:t>
      </w:r>
    </w:p>
    <w:p w14:paraId="5E084E06" w14:textId="77777777" w:rsidR="00665E29" w:rsidRPr="003F2F55" w:rsidRDefault="00665E29" w:rsidP="00665E29">
      <w:pPr>
        <w:rPr>
          <w:rFonts w:ascii="Times New Roman" w:hAnsi="Times New Roman" w:cs="Times New Roman"/>
          <w:b/>
        </w:rPr>
      </w:pPr>
      <w:r>
        <w:t xml:space="preserve">                       ***** </w:t>
      </w:r>
    </w:p>
    <w:p w14:paraId="7FA62693" w14:textId="77777777" w:rsidR="00665E29" w:rsidRDefault="00665E29" w:rsidP="00665E29">
      <w:pPr>
        <w:rPr>
          <w:rFonts w:ascii="Times New Roman" w:hAnsi="Times New Roman" w:cs="Times New Roman"/>
          <w:b/>
        </w:rPr>
      </w:pPr>
      <w:r>
        <w:t xml:space="preserve">              ***** n. 546012-***** n.218938_TE      </w:t>
      </w:r>
    </w:p>
    <w:p w14:paraId="2422D2E9" w14:textId="77777777" w:rsidR="00665E29" w:rsidRDefault="00665E29" w:rsidP="00665E29">
      <w:pPr>
        <w:rPr>
          <w:rFonts w:ascii="Times New Roman" w:hAnsi="Times New Roman" w:cs="Times New Roman"/>
          <w:b/>
        </w:rPr>
      </w:pPr>
      <w:r/>
    </w:p>
    <w:p w14:paraId="6701F1B6" w14:textId="77777777" w:rsidR="0068017C" w:rsidRDefault="00665E29" w:rsidP="00556239">
      <w:pPr>
        <w:jc w:val="both"/>
        <w:rPr>
          <w:rFonts w:ascii="Times New Roman" w:hAnsi="Times New Roman" w:cs="Times New Roman"/>
          <w:b/>
        </w:rPr>
      </w:pPr>
      <w:r>
        <w:t xml:space="preserve">  </w:t>
      </w:r>
    </w:p>
    <w:p w14:paraId="50A2AE61" w14:textId="77777777" w:rsidR="00556239" w:rsidRDefault="0068017C" w:rsidP="00556239">
      <w:pPr>
        <w:jc w:val="both"/>
        <w:rPr>
          <w:rFonts w:ascii="Cambria" w:hAnsi="Cambria" w:cs="Warsaw"/>
          <w:b/>
        </w:rPr>
      </w:pPr>
      <w:r>
        <w:t xml:space="preserve">       ***** dos ***** </w:t>
      </w:r>
    </w:p>
    <w:p w14:paraId="0C08A239" w14:textId="77777777" w:rsidR="00556239" w:rsidRDefault="00556239" w:rsidP="00556239">
      <w:pPr>
        <w:jc w:val="both"/>
        <w:rPr>
          <w:rFonts w:ascii="Cambria" w:hAnsi="Cambria" w:cs="Warsaw"/>
          <w:b/>
        </w:rPr>
      </w:pPr>
      <w:r>
        <w:t xml:space="preserve">               </w:t>
        <w:tab/>
        <w:t xml:space="preserve">  ***** </w:t>
      </w:r>
    </w:p>
    <w:p w14:paraId="42441629" w14:textId="77777777" w:rsidR="00556239" w:rsidRDefault="00556239" w:rsidP="00556239">
      <w:pPr>
        <w:jc w:val="both"/>
        <w:rPr>
          <w:rFonts w:ascii="Cambria" w:hAnsi="Cambria" w:cs="Warsaw"/>
          <w:b/>
        </w:rPr>
      </w:pPr>
      <w:r>
        <w:t xml:space="preserve">                   ***** 104223-***** n. 11084-*****</w:t>
      </w:r>
    </w:p>
    <w:p w14:paraId="4912F83D" w14:textId="77777777" w:rsidR="00665E29" w:rsidRPr="003F2F55" w:rsidRDefault="00665E29" w:rsidP="00665E29">
      <w:pPr>
        <w:rPr>
          <w:rFonts w:ascii="Times New Roman" w:hAnsi="Times New Roman" w:cs="Times New Roman"/>
          <w:b/>
        </w:rPr>
      </w:pPr>
      <w:r>
        <w:t xml:space="preserve">                     </w:t>
      </w:r>
    </w:p>
    <w:p w14:paraId="77CA11BA" w14:textId="77777777" w:rsidR="0053306A" w:rsidRPr="00AA053C" w:rsidRDefault="00665E29" w:rsidP="00665E29">
      <w:pPr>
        <w:rPr>
          <w:rFonts w:ascii="Times New Roman" w:hAnsi="Times New Roman" w:cs="Times New Roman"/>
          <w:b/>
        </w:rPr>
      </w:pPr>
      <w:r>
        <w:t xml:space="preserve">                                                 </w:t>
      </w:r>
    </w:p>
    <w:p w14:paraId="1E16F70C" w14:textId="77777777" w:rsidR="00665E29" w:rsidRPr="00AA053C" w:rsidRDefault="00665E29" w:rsidP="00665E29">
      <w:pPr>
        <w:rPr>
          <w:rFonts w:ascii="Times New Roman" w:hAnsi="Times New Roman" w:cs="Times New Roman"/>
          <w:b/>
        </w:rPr>
      </w:pPr>
      <w:r/>
    </w:p>
    <w:p w14:paraId="72103F2E" w14:textId="77777777" w:rsidR="00665E29" w:rsidRPr="003F2F55" w:rsidRDefault="00665E29" w:rsidP="00665E29">
      <w:pPr>
        <w:rPr>
          <w:rFonts w:ascii="Times New Roman" w:hAnsi="Times New Roman" w:cs="Times New Roman"/>
          <w:b/>
        </w:rPr>
      </w:pPr>
      <w:r>
        <w:t xml:space="preserve">               ***** . Nívea ***** </w:t>
      </w:r>
    </w:p>
    <w:p w14:paraId="7454ADE9" w14:textId="77777777" w:rsidR="00665E29" w:rsidRPr="003F2F55" w:rsidRDefault="00665E29" w:rsidP="00665E29">
      <w:pPr>
        <w:rPr>
          <w:rFonts w:ascii="Times New Roman" w:hAnsi="Times New Roman" w:cs="Times New Roman"/>
          <w:b/>
        </w:rPr>
      </w:pPr>
      <w:r>
        <w:t xml:space="preserve">                     ***** </w:t>
      </w:r>
    </w:p>
    <w:p w14:paraId="6FA0BA8E" w14:textId="77777777" w:rsidR="00665E29" w:rsidRPr="00AA053C" w:rsidRDefault="00665E29" w:rsidP="00665E29">
      <w:pPr>
        <w:rPr>
          <w:rFonts w:ascii="Times New Roman" w:hAnsi="Times New Roman" w:cs="Times New Roman"/>
          <w:b/>
        </w:rPr>
      </w:pPr>
      <w:r>
        <w:t xml:space="preserve">          ***** n.  357783-***** n. 91377-***** </w:t>
      </w:r>
    </w:p>
    <w:p w14:paraId="0421BD9F" w14:textId="77777777" w:rsidR="00665E29" w:rsidRPr="00AA053C" w:rsidRDefault="00665E29" w:rsidP="00665E29">
      <w:pPr>
        <w:rPr>
          <w:rFonts w:ascii="Times New Roman" w:hAnsi="Times New Roman" w:cs="Times New Roman"/>
          <w:b/>
        </w:rPr>
      </w:pPr>
      <w:r/>
    </w:p>
    <w:p w14:paraId="1D741CC2" w14:textId="77777777" w:rsidR="00665E29" w:rsidRPr="00AA053C" w:rsidRDefault="00665E29" w:rsidP="00665E29">
      <w:pPr>
        <w:rPr>
          <w:rFonts w:ascii="Times New Roman" w:hAnsi="Times New Roman" w:cs="Times New Roman"/>
          <w:b/>
        </w:rPr>
      </w:pPr>
      <w:r/>
    </w:p>
    <w:p w14:paraId="0A800776" w14:textId="77777777" w:rsidR="00665E29" w:rsidRPr="003A42C3" w:rsidRDefault="00665E29" w:rsidP="00665E29">
      <w:pPr>
        <w:rPr>
          <w:rFonts w:ascii="Times New Roman" w:hAnsi="Times New Roman" w:cs="Times New Roman"/>
          <w:b/>
        </w:rPr>
      </w:pPr>
      <w:r>
        <w:t xml:space="preserve">     ***** . ***** Antônia *****. de *****</w:t>
      </w:r>
    </w:p>
    <w:p w14:paraId="6CAAEA32" w14:textId="77777777" w:rsidR="00665E29" w:rsidRDefault="0053306A" w:rsidP="0053306A">
      <w:pPr>
        <w:rPr>
          <w:rFonts w:ascii="Times New Roman" w:hAnsi="Times New Roman" w:cs="Times New Roman"/>
          <w:b/>
        </w:rPr>
      </w:pPr>
      <w:r>
        <w:t xml:space="preserve">                ***** </w:t>
      </w:r>
    </w:p>
    <w:p w14:paraId="73E76012" w14:textId="77777777" w:rsidR="00665E29" w:rsidRDefault="00665E29" w:rsidP="00665E29">
      <w:pPr>
        <w:jc w:val="center"/>
        <w:rPr>
          <w:rFonts w:ascii="Times New Roman" w:hAnsi="Times New Roman" w:cs="Times New Roman"/>
          <w:b/>
        </w:rPr>
      </w:pPr>
      <w:r>
        <w:t>***** n. 147399-***** n. 1506203-*****</w:t>
      </w:r>
    </w:p>
    <w:p w14:paraId="0E5D7F90" w14:textId="77777777" w:rsidR="0068017C" w:rsidRDefault="0068017C" w:rsidP="00665E29">
      <w:pPr>
        <w:jc w:val="center"/>
        <w:rPr>
          <w:rFonts w:ascii="Times New Roman" w:hAnsi="Times New Roman" w:cs="Times New Roman"/>
          <w:b/>
        </w:rPr>
      </w:pPr>
      <w:r/>
    </w:p>
    <w:p w14:paraId="33F375E1" w14:textId="77777777" w:rsidR="00665E29" w:rsidRPr="001676A0" w:rsidRDefault="00665E29" w:rsidP="00665E29">
      <w:pPr>
        <w:rPr>
          <w:b/>
        </w:rPr>
      </w:pPr>
      <w:r/>
    </w:p>
    <w:p w14:paraId="1DFE05EB" w14:textId="77777777" w:rsidR="00665E29" w:rsidRDefault="00665E29" w:rsidP="00665E29">
      <w:pPr>
        <w:jc w:val="both"/>
        <w:rPr>
          <w:rFonts w:ascii="Cambria" w:hAnsi="Cambria" w:cs="Warsaw"/>
          <w:b/>
        </w:rPr>
      </w:pPr>
      <w:r>
        <w:t xml:space="preserve">          ***** . ***** </w:t>
      </w:r>
    </w:p>
    <w:p w14:paraId="3535BF4B" w14:textId="77777777" w:rsidR="00665E29" w:rsidRDefault="00665E29" w:rsidP="00665E29">
      <w:pPr>
        <w:jc w:val="both"/>
        <w:rPr>
          <w:rFonts w:ascii="Cambria" w:hAnsi="Cambria" w:cs="Warsaw"/>
          <w:b/>
        </w:rPr>
      </w:pPr>
      <w:r>
        <w:t xml:space="preserve">                           ***** </w:t>
      </w:r>
    </w:p>
    <w:p w14:paraId="69F87F8D" w14:textId="77777777" w:rsidR="00665E29" w:rsidRDefault="00665E29" w:rsidP="00665E29">
      <w:pPr>
        <w:jc w:val="both"/>
        <w:rPr>
          <w:rFonts w:ascii="Cambria" w:hAnsi="Cambria" w:cs="Warsaw"/>
          <w:b/>
        </w:rPr>
      </w:pPr>
      <w:r>
        <w:t xml:space="preserve">               ***** n. 158519-***** n. 175263-*****</w:t>
      </w:r>
    </w:p>
    <w:p w14:paraId="7D424638" w14:textId="77777777" w:rsidR="00351CDE" w:rsidRDefault="00351CDE" w:rsidP="00665E29">
      <w:pPr>
        <w:jc w:val="both"/>
        <w:rPr>
          <w:rFonts w:ascii="Cambria" w:hAnsi="Cambria" w:cs="Warsaw"/>
          <w:b/>
        </w:rPr>
      </w:pPr>
      <w:r/>
    </w:p>
    <w:p w14:paraId="728CD82A" w14:textId="77777777" w:rsidR="00351CDE" w:rsidRDefault="00351CDE" w:rsidP="00665E29">
      <w:pPr>
        <w:jc w:val="both"/>
        <w:rPr>
          <w:rFonts w:ascii="Cambria" w:hAnsi="Cambria" w:cs="Warsaw"/>
          <w:b/>
        </w:rPr>
      </w:pPr>
      <w:r/>
    </w:p>
    <w:p w14:paraId="204DACFC" w14:textId="77777777" w:rsidR="00351CDE" w:rsidRDefault="00351CDE" w:rsidP="0053306A">
      <w:pPr>
        <w:rPr>
          <w:rFonts w:ascii="Cambria" w:hAnsi="Cambria" w:cs="Warsaw"/>
          <w:b/>
        </w:rPr>
      </w:pPr>
      <w:r>
        <w:t xml:space="preserve">        ***** . ***** de *****</w:t>
      </w:r>
    </w:p>
    <w:p w14:paraId="5EF1FE69" w14:textId="77777777" w:rsidR="0053306A" w:rsidRDefault="00351CDE" w:rsidP="00665E29">
      <w:pPr>
        <w:jc w:val="both"/>
        <w:rPr>
          <w:rFonts w:ascii="Cambria" w:hAnsi="Cambria" w:cs="Warsaw"/>
          <w:b/>
        </w:rPr>
      </w:pPr>
      <w:r>
        <w:t xml:space="preserve">                   ***** </w:t>
      </w:r>
    </w:p>
    <w:p w14:paraId="04B9EB33" w14:textId="77777777" w:rsidR="00351CDE" w:rsidRDefault="0053306A" w:rsidP="00665E29">
      <w:pPr>
        <w:jc w:val="both"/>
        <w:rPr>
          <w:rFonts w:ascii="Cambria" w:hAnsi="Cambria" w:cs="Warsaw"/>
          <w:b/>
        </w:rPr>
      </w:pPr>
      <w:r>
        <w:t xml:space="preserve">           ***** n.64530-*****</w:t>
      </w:r>
    </w:p>
    <w:p w14:paraId="6B80A9F7" w14:textId="77777777" w:rsidR="00351CDE" w:rsidRDefault="00351CDE" w:rsidP="00665E29">
      <w:pPr>
        <w:jc w:val="both"/>
        <w:rPr>
          <w:rFonts w:ascii="Cambria" w:hAnsi="Cambria" w:cs="Warsaw"/>
          <w:b/>
        </w:rPr>
      </w:pPr>
      <w:r>
        <w:t xml:space="preserve">                                                         </w:t>
      </w:r>
    </w:p>
    <w:p w14:paraId="4205498A" w14:textId="77777777" w:rsidR="00665E29" w:rsidRDefault="00665E29" w:rsidP="00556239">
      <w:pPr>
        <w:jc w:val="both"/>
        <w:rPr>
          <w:rFonts w:ascii="Cambria" w:hAnsi="Cambria" w:cs="Warsaw"/>
          <w:b/>
        </w:rPr>
      </w:pPr>
      <w:r>
        <w:t xml:space="preserve">                              </w:t>
      </w:r>
    </w:p>
    <w:sectPr w:rsidR="00665E29"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9EB80" w14:textId="77777777" w:rsidR="00B644DD" w:rsidRDefault="00B644DD" w:rsidP="002B08D9">
      <w:r>
        <w:separator/>
      </w:r>
    </w:p>
  </w:endnote>
  <w:endnote w:type="continuationSeparator" w:id="0">
    <w:p w14:paraId="18A6E2AD" w14:textId="77777777" w:rsidR="00B644DD" w:rsidRDefault="00B644DD"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DE4A7"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Sede: </w:t>
    </w:r>
    <w:r>
      <w:rPr>
        <w:rFonts w:ascii="Warsaw" w:hAnsi="Warsaw" w:cs="Warsaw"/>
        <w:color w:val="auto"/>
        <w:sz w:val="16"/>
        <w:szCs w:val="16"/>
      </w:rPr>
      <w:t>Avenida Monte Castelo, 269</w:t>
    </w:r>
    <w:r w:rsidRPr="00282966">
      <w:rPr>
        <w:rFonts w:ascii="Warsaw" w:hAnsi="Warsaw" w:cs="Warsaw"/>
        <w:color w:val="auto"/>
        <w:sz w:val="16"/>
        <w:szCs w:val="16"/>
      </w:rPr>
      <w:t>- CEP 79.0</w:t>
    </w:r>
    <w:r>
      <w:rPr>
        <w:rFonts w:ascii="Warsaw" w:hAnsi="Warsaw" w:cs="Warsaw"/>
        <w:color w:val="auto"/>
        <w:sz w:val="16"/>
        <w:szCs w:val="16"/>
      </w:rPr>
      <w:t>10</w:t>
    </w:r>
    <w:r w:rsidRPr="00282966">
      <w:rPr>
        <w:rFonts w:ascii="Warsaw" w:hAnsi="Warsaw" w:cs="Warsaw"/>
        <w:color w:val="auto"/>
        <w:sz w:val="16"/>
        <w:szCs w:val="16"/>
      </w:rPr>
      <w:t>-</w:t>
    </w:r>
    <w:r>
      <w:rPr>
        <w:rFonts w:ascii="Warsaw" w:hAnsi="Warsaw" w:cs="Warsaw"/>
        <w:color w:val="auto"/>
        <w:sz w:val="16"/>
        <w:szCs w:val="16"/>
      </w:rPr>
      <w:t>4</w:t>
    </w:r>
    <w:r w:rsidRPr="00282966">
      <w:rPr>
        <w:rFonts w:ascii="Warsaw" w:hAnsi="Warsaw" w:cs="Warsaw"/>
        <w:color w:val="auto"/>
        <w:sz w:val="16"/>
        <w:szCs w:val="16"/>
      </w:rPr>
      <w:t>0</w:t>
    </w:r>
    <w:r>
      <w:rPr>
        <w:rFonts w:ascii="Warsaw" w:hAnsi="Warsaw" w:cs="Warsaw"/>
        <w:color w:val="auto"/>
        <w:sz w:val="16"/>
        <w:szCs w:val="16"/>
      </w:rPr>
      <w:t>0</w:t>
    </w:r>
    <w:r w:rsidRPr="00282966">
      <w:rPr>
        <w:rFonts w:ascii="Warsaw" w:hAnsi="Warsaw" w:cs="Warsaw"/>
        <w:color w:val="auto"/>
        <w:sz w:val="16"/>
        <w:szCs w:val="16"/>
      </w:rPr>
      <w:t xml:space="preserve"> - Campo Grande/MS</w:t>
    </w:r>
    <w:r>
      <w:rPr>
        <w:rFonts w:ascii="Warsaw" w:hAnsi="Warsaw" w:cs="Warsaw"/>
        <w:color w:val="auto"/>
        <w:sz w:val="16"/>
        <w:szCs w:val="16"/>
      </w:rPr>
      <w:t>.  Fone: (67) 3323-3167 – Fax</w:t>
    </w:r>
    <w:r w:rsidRPr="00282966">
      <w:rPr>
        <w:rFonts w:ascii="Warsaw" w:hAnsi="Warsaw" w:cs="Warsaw"/>
        <w:color w:val="auto"/>
        <w:sz w:val="16"/>
        <w:szCs w:val="16"/>
      </w:rPr>
      <w:t>:</w:t>
    </w:r>
    <w:r>
      <w:rPr>
        <w:rFonts w:ascii="Warsaw" w:hAnsi="Warsaw" w:cs="Warsaw"/>
        <w:color w:val="auto"/>
        <w:sz w:val="16"/>
        <w:szCs w:val="16"/>
      </w:rPr>
      <w:t xml:space="preserve"> </w:t>
    </w:r>
    <w:r w:rsidRPr="00282966">
      <w:rPr>
        <w:rFonts w:ascii="Warsaw" w:hAnsi="Warsaw" w:cs="Warsaw"/>
        <w:color w:val="auto"/>
        <w:sz w:val="16"/>
        <w:szCs w:val="16"/>
      </w:rPr>
      <w:t>(67) 3323- 3111</w:t>
    </w:r>
  </w:p>
  <w:p w14:paraId="41C9B0E9"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Subseção: </w:t>
    </w:r>
    <w:r w:rsidRPr="00060073">
      <w:rPr>
        <w:rFonts w:ascii="Warsaw" w:hAnsi="Warsaw" w:cs="Warsaw"/>
        <w:color w:val="auto"/>
        <w:sz w:val="16"/>
        <w:szCs w:val="16"/>
      </w:rPr>
      <w:t>Rua Ciro Melo, 1.374, Jardim Central, CEP: 79.805-030, Dourados/MS</w:t>
    </w:r>
    <w:r>
      <w:rPr>
        <w:rFonts w:ascii="Warsaw" w:hAnsi="Warsaw" w:cs="Warsaw"/>
        <w:color w:val="auto"/>
        <w:sz w:val="16"/>
        <w:szCs w:val="16"/>
        <w:bdr w:val="none" w:sz="0" w:space="0" w:color="auto" w:frame="1"/>
        <w:shd w:val="clear" w:color="auto" w:fill="FFFFFF"/>
      </w:rPr>
      <w:t>. Fone/Fax: (67) 3423-1754</w:t>
    </w:r>
  </w:p>
  <w:p w14:paraId="7194B71A"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1B95" w14:textId="77777777" w:rsidR="00B644DD" w:rsidRDefault="00B644DD" w:rsidP="002B08D9">
      <w:r>
        <w:separator/>
      </w:r>
    </w:p>
  </w:footnote>
  <w:footnote w:type="continuationSeparator" w:id="0">
    <w:p w14:paraId="4210D186" w14:textId="77777777" w:rsidR="00B644DD" w:rsidRDefault="00B644DD"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5E99B" w14:textId="77777777" w:rsidR="00EA0693" w:rsidRDefault="00EA0693">
    <w:pPr>
      <w:pStyle w:val="Cabealho"/>
    </w:pPr>
    <w:r>
      <w:rPr>
        <w:noProof/>
      </w:rPr>
      <w:pict w14:anchorId="40BB79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11FFCC68" w14:textId="77777777" w:rsidR="00EA0693" w:rsidRDefault="00EA0693">
    <w:pPr>
      <w:pStyle w:val="Cabealho"/>
    </w:pPr>
  </w:p>
  <w:p w14:paraId="1D51773E" w14:textId="77777777" w:rsidR="00EA0693" w:rsidRDefault="00EA0693">
    <w:pPr>
      <w:pStyle w:val="Cabealho"/>
    </w:pPr>
  </w:p>
  <w:p w14:paraId="5958479C" w14:textId="77777777" w:rsidR="00EA0693" w:rsidRDefault="00EA0693" w:rsidP="002B08D9">
    <w:pPr>
      <w:jc w:val="center"/>
      <w:rPr>
        <w:rFonts w:ascii="Device Font 10cpi" w:hAnsi="Device Font 10cpi" w:cs="Device Font 10cpi"/>
        <w:b/>
        <w:bCs/>
        <w:sz w:val="18"/>
        <w:szCs w:val="18"/>
      </w:rPr>
    </w:pPr>
  </w:p>
  <w:p w14:paraId="2AC00D74" w14:textId="77777777" w:rsidR="00EA0693" w:rsidRPr="00072722" w:rsidRDefault="00EA0693" w:rsidP="002B08D9">
    <w:pPr>
      <w:jc w:val="center"/>
      <w:rPr>
        <w:rFonts w:ascii="Device Font 10cpi" w:hAnsi="Device Font 10cpi" w:cs="Device Font 10cpi"/>
        <w:b/>
        <w:bCs/>
        <w:sz w:val="18"/>
        <w:szCs w:val="18"/>
      </w:rPr>
    </w:pPr>
    <w:r w:rsidRPr="00072722">
      <w:rPr>
        <w:rFonts w:ascii="Device Font 10cpi" w:hAnsi="Device Font 10cpi" w:cs="Device Font 10cpi"/>
        <w:b/>
        <w:bCs/>
        <w:sz w:val="18"/>
        <w:szCs w:val="18"/>
      </w:rPr>
      <w:t>Conselho Regional de Enfermagem de Mato Grosso do Sul</w:t>
    </w:r>
  </w:p>
  <w:p w14:paraId="24D0F68E" w14:textId="77777777" w:rsidR="00EA0693" w:rsidRDefault="00EA0693" w:rsidP="00976328">
    <w:pPr>
      <w:jc w:val="center"/>
    </w:pPr>
    <w:r w:rsidRPr="00072722">
      <w:rPr>
        <w:rFonts w:ascii="Device Font 10cpi" w:hAnsi="Device Font 10cpi" w:cs="Device Font 10cpi"/>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27707946">
    <w:abstractNumId w:val="1"/>
  </w:num>
  <w:num w:numId="2" w16cid:durableId="142383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C00"/>
    <w:rsid w:val="00002EC1"/>
    <w:rsid w:val="00002F07"/>
    <w:rsid w:val="000030DB"/>
    <w:rsid w:val="00005BDD"/>
    <w:rsid w:val="00006B1F"/>
    <w:rsid w:val="00007066"/>
    <w:rsid w:val="00007392"/>
    <w:rsid w:val="000131F9"/>
    <w:rsid w:val="0001335B"/>
    <w:rsid w:val="00016A57"/>
    <w:rsid w:val="00016FD1"/>
    <w:rsid w:val="000224C3"/>
    <w:rsid w:val="00022D79"/>
    <w:rsid w:val="00022D9F"/>
    <w:rsid w:val="00023A4C"/>
    <w:rsid w:val="000300D7"/>
    <w:rsid w:val="000306C1"/>
    <w:rsid w:val="00034295"/>
    <w:rsid w:val="000354A0"/>
    <w:rsid w:val="000358AC"/>
    <w:rsid w:val="00036346"/>
    <w:rsid w:val="00037368"/>
    <w:rsid w:val="00041952"/>
    <w:rsid w:val="00041D3B"/>
    <w:rsid w:val="0004233E"/>
    <w:rsid w:val="00045904"/>
    <w:rsid w:val="00045B55"/>
    <w:rsid w:val="00045D07"/>
    <w:rsid w:val="00046810"/>
    <w:rsid w:val="000470E9"/>
    <w:rsid w:val="00050351"/>
    <w:rsid w:val="00053987"/>
    <w:rsid w:val="000548ED"/>
    <w:rsid w:val="00054ECE"/>
    <w:rsid w:val="00055BDC"/>
    <w:rsid w:val="000560B8"/>
    <w:rsid w:val="0005616D"/>
    <w:rsid w:val="00060073"/>
    <w:rsid w:val="00060A16"/>
    <w:rsid w:val="0006118D"/>
    <w:rsid w:val="00061C0F"/>
    <w:rsid w:val="00062378"/>
    <w:rsid w:val="000630F0"/>
    <w:rsid w:val="0007075E"/>
    <w:rsid w:val="00072722"/>
    <w:rsid w:val="0007774F"/>
    <w:rsid w:val="00081F18"/>
    <w:rsid w:val="00084577"/>
    <w:rsid w:val="00084A6F"/>
    <w:rsid w:val="00084B66"/>
    <w:rsid w:val="00084D33"/>
    <w:rsid w:val="00085776"/>
    <w:rsid w:val="000857C6"/>
    <w:rsid w:val="0008689E"/>
    <w:rsid w:val="000869CC"/>
    <w:rsid w:val="00090043"/>
    <w:rsid w:val="0009223C"/>
    <w:rsid w:val="0009559A"/>
    <w:rsid w:val="000A1A62"/>
    <w:rsid w:val="000A2459"/>
    <w:rsid w:val="000A2DE2"/>
    <w:rsid w:val="000A38EA"/>
    <w:rsid w:val="000B1FDC"/>
    <w:rsid w:val="000B2BAA"/>
    <w:rsid w:val="000B493F"/>
    <w:rsid w:val="000C2D92"/>
    <w:rsid w:val="000C3766"/>
    <w:rsid w:val="000C39CF"/>
    <w:rsid w:val="000C47EC"/>
    <w:rsid w:val="000D2475"/>
    <w:rsid w:val="000D2C6A"/>
    <w:rsid w:val="000D5698"/>
    <w:rsid w:val="000D60C9"/>
    <w:rsid w:val="000E116F"/>
    <w:rsid w:val="000F2005"/>
    <w:rsid w:val="000F55E1"/>
    <w:rsid w:val="00100574"/>
    <w:rsid w:val="00100EC3"/>
    <w:rsid w:val="001049FE"/>
    <w:rsid w:val="001058F5"/>
    <w:rsid w:val="00105AF7"/>
    <w:rsid w:val="00106318"/>
    <w:rsid w:val="0011031B"/>
    <w:rsid w:val="00111DDB"/>
    <w:rsid w:val="00114596"/>
    <w:rsid w:val="00116143"/>
    <w:rsid w:val="00116216"/>
    <w:rsid w:val="00116965"/>
    <w:rsid w:val="00116B19"/>
    <w:rsid w:val="00122401"/>
    <w:rsid w:val="00122848"/>
    <w:rsid w:val="001235AD"/>
    <w:rsid w:val="00123FA7"/>
    <w:rsid w:val="0013431B"/>
    <w:rsid w:val="001350B6"/>
    <w:rsid w:val="00136371"/>
    <w:rsid w:val="00137546"/>
    <w:rsid w:val="00137AA9"/>
    <w:rsid w:val="0014091A"/>
    <w:rsid w:val="00141484"/>
    <w:rsid w:val="001416F4"/>
    <w:rsid w:val="00143A5E"/>
    <w:rsid w:val="001452E7"/>
    <w:rsid w:val="00147F2C"/>
    <w:rsid w:val="001504EA"/>
    <w:rsid w:val="00150F11"/>
    <w:rsid w:val="00154107"/>
    <w:rsid w:val="001550A9"/>
    <w:rsid w:val="00155A0B"/>
    <w:rsid w:val="00157582"/>
    <w:rsid w:val="00160DED"/>
    <w:rsid w:val="001616CC"/>
    <w:rsid w:val="001629E9"/>
    <w:rsid w:val="0016368A"/>
    <w:rsid w:val="001676A0"/>
    <w:rsid w:val="001712B3"/>
    <w:rsid w:val="001742F3"/>
    <w:rsid w:val="00174891"/>
    <w:rsid w:val="00176B8A"/>
    <w:rsid w:val="001770BB"/>
    <w:rsid w:val="0018337F"/>
    <w:rsid w:val="001841E7"/>
    <w:rsid w:val="00190CF9"/>
    <w:rsid w:val="00193488"/>
    <w:rsid w:val="00193D76"/>
    <w:rsid w:val="00194582"/>
    <w:rsid w:val="00195A8C"/>
    <w:rsid w:val="001A0697"/>
    <w:rsid w:val="001A09B9"/>
    <w:rsid w:val="001A2E9C"/>
    <w:rsid w:val="001A3507"/>
    <w:rsid w:val="001A38A9"/>
    <w:rsid w:val="001A42BD"/>
    <w:rsid w:val="001A5A18"/>
    <w:rsid w:val="001A6200"/>
    <w:rsid w:val="001A77B2"/>
    <w:rsid w:val="001B0085"/>
    <w:rsid w:val="001B06D8"/>
    <w:rsid w:val="001B094F"/>
    <w:rsid w:val="001B0D99"/>
    <w:rsid w:val="001B0EE2"/>
    <w:rsid w:val="001B76B1"/>
    <w:rsid w:val="001C1508"/>
    <w:rsid w:val="001C1D95"/>
    <w:rsid w:val="001C27F5"/>
    <w:rsid w:val="001C750F"/>
    <w:rsid w:val="001C7FF7"/>
    <w:rsid w:val="001D1399"/>
    <w:rsid w:val="001D2BFD"/>
    <w:rsid w:val="001D37F7"/>
    <w:rsid w:val="001E11BD"/>
    <w:rsid w:val="001E1B15"/>
    <w:rsid w:val="001E31C8"/>
    <w:rsid w:val="001E37D8"/>
    <w:rsid w:val="001E39E4"/>
    <w:rsid w:val="001E5053"/>
    <w:rsid w:val="001F015D"/>
    <w:rsid w:val="00201B6A"/>
    <w:rsid w:val="00203D88"/>
    <w:rsid w:val="00205EFA"/>
    <w:rsid w:val="002061FB"/>
    <w:rsid w:val="00206959"/>
    <w:rsid w:val="00212326"/>
    <w:rsid w:val="00212AD2"/>
    <w:rsid w:val="00215A86"/>
    <w:rsid w:val="002177FB"/>
    <w:rsid w:val="0022284B"/>
    <w:rsid w:val="002241A8"/>
    <w:rsid w:val="00225C9D"/>
    <w:rsid w:val="002267EB"/>
    <w:rsid w:val="00226F11"/>
    <w:rsid w:val="00227C68"/>
    <w:rsid w:val="002311AA"/>
    <w:rsid w:val="00232DB6"/>
    <w:rsid w:val="0023517C"/>
    <w:rsid w:val="0023581C"/>
    <w:rsid w:val="0023657F"/>
    <w:rsid w:val="0024390B"/>
    <w:rsid w:val="00244677"/>
    <w:rsid w:val="002451D8"/>
    <w:rsid w:val="00245ECD"/>
    <w:rsid w:val="00246F6B"/>
    <w:rsid w:val="00247EA3"/>
    <w:rsid w:val="002524A6"/>
    <w:rsid w:val="00254098"/>
    <w:rsid w:val="00255673"/>
    <w:rsid w:val="002558E8"/>
    <w:rsid w:val="00255BCC"/>
    <w:rsid w:val="002572B8"/>
    <w:rsid w:val="00263360"/>
    <w:rsid w:val="00263F47"/>
    <w:rsid w:val="002642B0"/>
    <w:rsid w:val="00265EC6"/>
    <w:rsid w:val="00266026"/>
    <w:rsid w:val="002662D2"/>
    <w:rsid w:val="00266A0B"/>
    <w:rsid w:val="00267247"/>
    <w:rsid w:val="00270331"/>
    <w:rsid w:val="0027145E"/>
    <w:rsid w:val="00272D11"/>
    <w:rsid w:val="00272DEB"/>
    <w:rsid w:val="002734D4"/>
    <w:rsid w:val="00275C0E"/>
    <w:rsid w:val="00276C0D"/>
    <w:rsid w:val="00277784"/>
    <w:rsid w:val="00280925"/>
    <w:rsid w:val="002828D7"/>
    <w:rsid w:val="00282966"/>
    <w:rsid w:val="0028366D"/>
    <w:rsid w:val="002857CE"/>
    <w:rsid w:val="002858D6"/>
    <w:rsid w:val="00286CB2"/>
    <w:rsid w:val="00291EE6"/>
    <w:rsid w:val="002934C3"/>
    <w:rsid w:val="00293956"/>
    <w:rsid w:val="0029515A"/>
    <w:rsid w:val="00296398"/>
    <w:rsid w:val="002979F9"/>
    <w:rsid w:val="002A0563"/>
    <w:rsid w:val="002A173E"/>
    <w:rsid w:val="002A1C70"/>
    <w:rsid w:val="002A6957"/>
    <w:rsid w:val="002A7514"/>
    <w:rsid w:val="002B08D9"/>
    <w:rsid w:val="002B4916"/>
    <w:rsid w:val="002B4A9D"/>
    <w:rsid w:val="002C0B99"/>
    <w:rsid w:val="002C2FF4"/>
    <w:rsid w:val="002C40FE"/>
    <w:rsid w:val="002C6E7C"/>
    <w:rsid w:val="002C7F4D"/>
    <w:rsid w:val="002D3B9C"/>
    <w:rsid w:val="002D49E7"/>
    <w:rsid w:val="002D690D"/>
    <w:rsid w:val="002D78E7"/>
    <w:rsid w:val="002D7ECA"/>
    <w:rsid w:val="002D7F4E"/>
    <w:rsid w:val="002E0A8D"/>
    <w:rsid w:val="002E2784"/>
    <w:rsid w:val="002E2A39"/>
    <w:rsid w:val="002E2E84"/>
    <w:rsid w:val="002E47F1"/>
    <w:rsid w:val="002E5702"/>
    <w:rsid w:val="002E7559"/>
    <w:rsid w:val="002F3201"/>
    <w:rsid w:val="002F4401"/>
    <w:rsid w:val="002F516E"/>
    <w:rsid w:val="002F66AA"/>
    <w:rsid w:val="003020F3"/>
    <w:rsid w:val="003040B1"/>
    <w:rsid w:val="0030729F"/>
    <w:rsid w:val="00307761"/>
    <w:rsid w:val="003079AD"/>
    <w:rsid w:val="0031424F"/>
    <w:rsid w:val="0031554B"/>
    <w:rsid w:val="003155AF"/>
    <w:rsid w:val="00315FA0"/>
    <w:rsid w:val="003179E6"/>
    <w:rsid w:val="0032108D"/>
    <w:rsid w:val="0032111E"/>
    <w:rsid w:val="00322AB6"/>
    <w:rsid w:val="00326174"/>
    <w:rsid w:val="00327F4E"/>
    <w:rsid w:val="00330486"/>
    <w:rsid w:val="00330D1D"/>
    <w:rsid w:val="00331922"/>
    <w:rsid w:val="00333DBD"/>
    <w:rsid w:val="003346D5"/>
    <w:rsid w:val="00335A42"/>
    <w:rsid w:val="0034151C"/>
    <w:rsid w:val="00341B62"/>
    <w:rsid w:val="00342379"/>
    <w:rsid w:val="003439C8"/>
    <w:rsid w:val="0034520A"/>
    <w:rsid w:val="00347DB2"/>
    <w:rsid w:val="00350161"/>
    <w:rsid w:val="00350D4C"/>
    <w:rsid w:val="00351CDE"/>
    <w:rsid w:val="00357317"/>
    <w:rsid w:val="0035758E"/>
    <w:rsid w:val="003631FC"/>
    <w:rsid w:val="00364456"/>
    <w:rsid w:val="00364C79"/>
    <w:rsid w:val="0036597F"/>
    <w:rsid w:val="003664C3"/>
    <w:rsid w:val="00366CD0"/>
    <w:rsid w:val="00371A5E"/>
    <w:rsid w:val="00372352"/>
    <w:rsid w:val="00372AEB"/>
    <w:rsid w:val="003737AD"/>
    <w:rsid w:val="003774BA"/>
    <w:rsid w:val="00377C1B"/>
    <w:rsid w:val="00377C97"/>
    <w:rsid w:val="00382563"/>
    <w:rsid w:val="0038338C"/>
    <w:rsid w:val="00387786"/>
    <w:rsid w:val="00390942"/>
    <w:rsid w:val="00391655"/>
    <w:rsid w:val="00392E4C"/>
    <w:rsid w:val="00395595"/>
    <w:rsid w:val="003A00BB"/>
    <w:rsid w:val="003A059D"/>
    <w:rsid w:val="003A302A"/>
    <w:rsid w:val="003A42C3"/>
    <w:rsid w:val="003A4D05"/>
    <w:rsid w:val="003A4F3B"/>
    <w:rsid w:val="003A5234"/>
    <w:rsid w:val="003B080A"/>
    <w:rsid w:val="003B57CC"/>
    <w:rsid w:val="003B5A66"/>
    <w:rsid w:val="003B5D28"/>
    <w:rsid w:val="003B5FDF"/>
    <w:rsid w:val="003B63C9"/>
    <w:rsid w:val="003B6999"/>
    <w:rsid w:val="003C1EE8"/>
    <w:rsid w:val="003C3A2B"/>
    <w:rsid w:val="003C45AB"/>
    <w:rsid w:val="003C4B11"/>
    <w:rsid w:val="003C5385"/>
    <w:rsid w:val="003C6D87"/>
    <w:rsid w:val="003C7927"/>
    <w:rsid w:val="003D2447"/>
    <w:rsid w:val="003D2975"/>
    <w:rsid w:val="003D2D75"/>
    <w:rsid w:val="003D5512"/>
    <w:rsid w:val="003E1D75"/>
    <w:rsid w:val="003E4722"/>
    <w:rsid w:val="003E634E"/>
    <w:rsid w:val="003E7934"/>
    <w:rsid w:val="003F073E"/>
    <w:rsid w:val="003F10D4"/>
    <w:rsid w:val="003F2F55"/>
    <w:rsid w:val="003F56A6"/>
    <w:rsid w:val="003F5962"/>
    <w:rsid w:val="003F7A47"/>
    <w:rsid w:val="003F7C85"/>
    <w:rsid w:val="004024EC"/>
    <w:rsid w:val="00403E5D"/>
    <w:rsid w:val="004043B6"/>
    <w:rsid w:val="00404FB1"/>
    <w:rsid w:val="004065C4"/>
    <w:rsid w:val="00411F3C"/>
    <w:rsid w:val="00413192"/>
    <w:rsid w:val="00413F66"/>
    <w:rsid w:val="004141DE"/>
    <w:rsid w:val="00415AE3"/>
    <w:rsid w:val="0041719D"/>
    <w:rsid w:val="00420EF7"/>
    <w:rsid w:val="00420FB7"/>
    <w:rsid w:val="00426AD8"/>
    <w:rsid w:val="0043035A"/>
    <w:rsid w:val="00430B76"/>
    <w:rsid w:val="004319E3"/>
    <w:rsid w:val="004320E8"/>
    <w:rsid w:val="004321D2"/>
    <w:rsid w:val="004345AD"/>
    <w:rsid w:val="004347AF"/>
    <w:rsid w:val="00434B08"/>
    <w:rsid w:val="00435771"/>
    <w:rsid w:val="00435DE3"/>
    <w:rsid w:val="00436A67"/>
    <w:rsid w:val="00437458"/>
    <w:rsid w:val="0043787B"/>
    <w:rsid w:val="00440DF2"/>
    <w:rsid w:val="00440E07"/>
    <w:rsid w:val="00441763"/>
    <w:rsid w:val="0044241D"/>
    <w:rsid w:val="00442E7D"/>
    <w:rsid w:val="004442D0"/>
    <w:rsid w:val="004454BE"/>
    <w:rsid w:val="004469B2"/>
    <w:rsid w:val="00450873"/>
    <w:rsid w:val="00450FD9"/>
    <w:rsid w:val="00451A17"/>
    <w:rsid w:val="00453308"/>
    <w:rsid w:val="00453E05"/>
    <w:rsid w:val="00455B7F"/>
    <w:rsid w:val="00455E58"/>
    <w:rsid w:val="00456290"/>
    <w:rsid w:val="0045655F"/>
    <w:rsid w:val="0045679A"/>
    <w:rsid w:val="0045683B"/>
    <w:rsid w:val="00460D74"/>
    <w:rsid w:val="0046172E"/>
    <w:rsid w:val="004640CD"/>
    <w:rsid w:val="004652FE"/>
    <w:rsid w:val="00466DF5"/>
    <w:rsid w:val="004700F5"/>
    <w:rsid w:val="004722F8"/>
    <w:rsid w:val="00472CC5"/>
    <w:rsid w:val="004747CD"/>
    <w:rsid w:val="00474D9C"/>
    <w:rsid w:val="00476224"/>
    <w:rsid w:val="00477092"/>
    <w:rsid w:val="004804E2"/>
    <w:rsid w:val="0048612B"/>
    <w:rsid w:val="00487BFD"/>
    <w:rsid w:val="00492004"/>
    <w:rsid w:val="00492B4A"/>
    <w:rsid w:val="00492E93"/>
    <w:rsid w:val="0049493E"/>
    <w:rsid w:val="00494A90"/>
    <w:rsid w:val="00494D92"/>
    <w:rsid w:val="0049511A"/>
    <w:rsid w:val="004A6379"/>
    <w:rsid w:val="004A65AE"/>
    <w:rsid w:val="004A6615"/>
    <w:rsid w:val="004B009D"/>
    <w:rsid w:val="004B0D9E"/>
    <w:rsid w:val="004B2E84"/>
    <w:rsid w:val="004B68A9"/>
    <w:rsid w:val="004B6E1A"/>
    <w:rsid w:val="004B7266"/>
    <w:rsid w:val="004B78F4"/>
    <w:rsid w:val="004C10CE"/>
    <w:rsid w:val="004C2272"/>
    <w:rsid w:val="004C2934"/>
    <w:rsid w:val="004C3076"/>
    <w:rsid w:val="004C31F4"/>
    <w:rsid w:val="004C4BCB"/>
    <w:rsid w:val="004C4E7D"/>
    <w:rsid w:val="004C6C26"/>
    <w:rsid w:val="004D11A2"/>
    <w:rsid w:val="004D337F"/>
    <w:rsid w:val="004D6CB9"/>
    <w:rsid w:val="004E0AA4"/>
    <w:rsid w:val="004E4B51"/>
    <w:rsid w:val="004E4D24"/>
    <w:rsid w:val="004E55AB"/>
    <w:rsid w:val="004E62FC"/>
    <w:rsid w:val="004E6BA8"/>
    <w:rsid w:val="004E6F33"/>
    <w:rsid w:val="004F4DED"/>
    <w:rsid w:val="004F7562"/>
    <w:rsid w:val="00500443"/>
    <w:rsid w:val="0050096C"/>
    <w:rsid w:val="0050189B"/>
    <w:rsid w:val="00502E80"/>
    <w:rsid w:val="005051F4"/>
    <w:rsid w:val="00505290"/>
    <w:rsid w:val="00505D30"/>
    <w:rsid w:val="00505EBE"/>
    <w:rsid w:val="00510B94"/>
    <w:rsid w:val="00510EBA"/>
    <w:rsid w:val="00512728"/>
    <w:rsid w:val="005134C8"/>
    <w:rsid w:val="005135D4"/>
    <w:rsid w:val="00513CB9"/>
    <w:rsid w:val="005143F0"/>
    <w:rsid w:val="00514D90"/>
    <w:rsid w:val="00515506"/>
    <w:rsid w:val="0051782F"/>
    <w:rsid w:val="00520238"/>
    <w:rsid w:val="0052068C"/>
    <w:rsid w:val="00522DF4"/>
    <w:rsid w:val="00522F7F"/>
    <w:rsid w:val="005232E7"/>
    <w:rsid w:val="00523492"/>
    <w:rsid w:val="0052382A"/>
    <w:rsid w:val="0052635D"/>
    <w:rsid w:val="005308C5"/>
    <w:rsid w:val="00530907"/>
    <w:rsid w:val="00532170"/>
    <w:rsid w:val="0053306A"/>
    <w:rsid w:val="0053327B"/>
    <w:rsid w:val="00535D4B"/>
    <w:rsid w:val="0053750B"/>
    <w:rsid w:val="005375B1"/>
    <w:rsid w:val="005426DA"/>
    <w:rsid w:val="005466FD"/>
    <w:rsid w:val="00546C5A"/>
    <w:rsid w:val="00547E94"/>
    <w:rsid w:val="005509AE"/>
    <w:rsid w:val="00551C24"/>
    <w:rsid w:val="00552B78"/>
    <w:rsid w:val="00555E47"/>
    <w:rsid w:val="00556239"/>
    <w:rsid w:val="00562D74"/>
    <w:rsid w:val="00563602"/>
    <w:rsid w:val="00564167"/>
    <w:rsid w:val="0056445F"/>
    <w:rsid w:val="0056527A"/>
    <w:rsid w:val="00565DF7"/>
    <w:rsid w:val="00566A98"/>
    <w:rsid w:val="00567C98"/>
    <w:rsid w:val="0057346C"/>
    <w:rsid w:val="005739CF"/>
    <w:rsid w:val="00574E16"/>
    <w:rsid w:val="005754DC"/>
    <w:rsid w:val="00575F7C"/>
    <w:rsid w:val="00576092"/>
    <w:rsid w:val="00576381"/>
    <w:rsid w:val="00576E22"/>
    <w:rsid w:val="005825F7"/>
    <w:rsid w:val="00582822"/>
    <w:rsid w:val="005855B3"/>
    <w:rsid w:val="00586625"/>
    <w:rsid w:val="0058676B"/>
    <w:rsid w:val="00586991"/>
    <w:rsid w:val="00590A2C"/>
    <w:rsid w:val="0059369F"/>
    <w:rsid w:val="005938C4"/>
    <w:rsid w:val="00593C9C"/>
    <w:rsid w:val="005940E5"/>
    <w:rsid w:val="005965D9"/>
    <w:rsid w:val="005A087B"/>
    <w:rsid w:val="005A20A7"/>
    <w:rsid w:val="005A52EF"/>
    <w:rsid w:val="005A7DEE"/>
    <w:rsid w:val="005B054D"/>
    <w:rsid w:val="005B0741"/>
    <w:rsid w:val="005B5FEA"/>
    <w:rsid w:val="005B6ED4"/>
    <w:rsid w:val="005C1260"/>
    <w:rsid w:val="005C1D6A"/>
    <w:rsid w:val="005C1F24"/>
    <w:rsid w:val="005C27A8"/>
    <w:rsid w:val="005C6C51"/>
    <w:rsid w:val="005D0308"/>
    <w:rsid w:val="005D0CBF"/>
    <w:rsid w:val="005D25BA"/>
    <w:rsid w:val="005D28BF"/>
    <w:rsid w:val="005D4687"/>
    <w:rsid w:val="005D51FE"/>
    <w:rsid w:val="005E2BE0"/>
    <w:rsid w:val="005E4BA4"/>
    <w:rsid w:val="005E4DEA"/>
    <w:rsid w:val="005E7393"/>
    <w:rsid w:val="005E77E7"/>
    <w:rsid w:val="005F561C"/>
    <w:rsid w:val="00600C1E"/>
    <w:rsid w:val="006014D8"/>
    <w:rsid w:val="006021BC"/>
    <w:rsid w:val="0061110C"/>
    <w:rsid w:val="006133D7"/>
    <w:rsid w:val="0062135E"/>
    <w:rsid w:val="006218EE"/>
    <w:rsid w:val="0062392D"/>
    <w:rsid w:val="00624583"/>
    <w:rsid w:val="006247EA"/>
    <w:rsid w:val="00625374"/>
    <w:rsid w:val="0062703B"/>
    <w:rsid w:val="0062785E"/>
    <w:rsid w:val="00627D36"/>
    <w:rsid w:val="0063018F"/>
    <w:rsid w:val="0063049B"/>
    <w:rsid w:val="00633A4B"/>
    <w:rsid w:val="00634970"/>
    <w:rsid w:val="00634DC7"/>
    <w:rsid w:val="006360D5"/>
    <w:rsid w:val="00636F68"/>
    <w:rsid w:val="00642DE2"/>
    <w:rsid w:val="00643C05"/>
    <w:rsid w:val="00643ED2"/>
    <w:rsid w:val="006449A8"/>
    <w:rsid w:val="00645F28"/>
    <w:rsid w:val="0064755C"/>
    <w:rsid w:val="00650631"/>
    <w:rsid w:val="006537D6"/>
    <w:rsid w:val="006539E4"/>
    <w:rsid w:val="0065428E"/>
    <w:rsid w:val="00654A7E"/>
    <w:rsid w:val="006560CE"/>
    <w:rsid w:val="0066263E"/>
    <w:rsid w:val="00662858"/>
    <w:rsid w:val="00664313"/>
    <w:rsid w:val="00664426"/>
    <w:rsid w:val="00664A04"/>
    <w:rsid w:val="00664CAD"/>
    <w:rsid w:val="00665E29"/>
    <w:rsid w:val="00672A26"/>
    <w:rsid w:val="00675C9B"/>
    <w:rsid w:val="00675D07"/>
    <w:rsid w:val="00676825"/>
    <w:rsid w:val="0068017C"/>
    <w:rsid w:val="00680BD2"/>
    <w:rsid w:val="00681E3A"/>
    <w:rsid w:val="00682A36"/>
    <w:rsid w:val="00682BB3"/>
    <w:rsid w:val="00682D1D"/>
    <w:rsid w:val="006830B7"/>
    <w:rsid w:val="00683CD7"/>
    <w:rsid w:val="00684BAB"/>
    <w:rsid w:val="00684E88"/>
    <w:rsid w:val="0069162A"/>
    <w:rsid w:val="00691D6C"/>
    <w:rsid w:val="006942BE"/>
    <w:rsid w:val="0069492F"/>
    <w:rsid w:val="00694E07"/>
    <w:rsid w:val="00697658"/>
    <w:rsid w:val="00697B81"/>
    <w:rsid w:val="006A0CDF"/>
    <w:rsid w:val="006A0E5F"/>
    <w:rsid w:val="006A188E"/>
    <w:rsid w:val="006A1F08"/>
    <w:rsid w:val="006A5B08"/>
    <w:rsid w:val="006A6D41"/>
    <w:rsid w:val="006A70B1"/>
    <w:rsid w:val="006A7A69"/>
    <w:rsid w:val="006A7DA3"/>
    <w:rsid w:val="006B21A8"/>
    <w:rsid w:val="006B2BD6"/>
    <w:rsid w:val="006B3719"/>
    <w:rsid w:val="006B42DF"/>
    <w:rsid w:val="006B7343"/>
    <w:rsid w:val="006B7A48"/>
    <w:rsid w:val="006C10F5"/>
    <w:rsid w:val="006C21DF"/>
    <w:rsid w:val="006C24E3"/>
    <w:rsid w:val="006C2BDE"/>
    <w:rsid w:val="006C37F9"/>
    <w:rsid w:val="006C4D4B"/>
    <w:rsid w:val="006C537B"/>
    <w:rsid w:val="006C6AF7"/>
    <w:rsid w:val="006C6B9B"/>
    <w:rsid w:val="006C6ED5"/>
    <w:rsid w:val="006D07A1"/>
    <w:rsid w:val="006D0ED2"/>
    <w:rsid w:val="006D3725"/>
    <w:rsid w:val="006D43D1"/>
    <w:rsid w:val="006D5C7D"/>
    <w:rsid w:val="006D5FE2"/>
    <w:rsid w:val="006D6978"/>
    <w:rsid w:val="006D6A11"/>
    <w:rsid w:val="006D71F7"/>
    <w:rsid w:val="006D7730"/>
    <w:rsid w:val="006E1C1E"/>
    <w:rsid w:val="006E2504"/>
    <w:rsid w:val="006E321C"/>
    <w:rsid w:val="006E3EDE"/>
    <w:rsid w:val="006E7CD6"/>
    <w:rsid w:val="006F5CFA"/>
    <w:rsid w:val="006F6629"/>
    <w:rsid w:val="006F7BA3"/>
    <w:rsid w:val="00701823"/>
    <w:rsid w:val="00703F3F"/>
    <w:rsid w:val="00711AF6"/>
    <w:rsid w:val="00711D9A"/>
    <w:rsid w:val="00713725"/>
    <w:rsid w:val="00713AC2"/>
    <w:rsid w:val="00714171"/>
    <w:rsid w:val="007142C0"/>
    <w:rsid w:val="00715A21"/>
    <w:rsid w:val="00717F8C"/>
    <w:rsid w:val="00717FA8"/>
    <w:rsid w:val="00721A2D"/>
    <w:rsid w:val="0072271E"/>
    <w:rsid w:val="0072345A"/>
    <w:rsid w:val="00723B74"/>
    <w:rsid w:val="00724C1D"/>
    <w:rsid w:val="007250E4"/>
    <w:rsid w:val="00727A4E"/>
    <w:rsid w:val="00730E5B"/>
    <w:rsid w:val="007314C6"/>
    <w:rsid w:val="00732B3A"/>
    <w:rsid w:val="00733032"/>
    <w:rsid w:val="00735CF0"/>
    <w:rsid w:val="00737145"/>
    <w:rsid w:val="007411E9"/>
    <w:rsid w:val="00745CBC"/>
    <w:rsid w:val="00746368"/>
    <w:rsid w:val="00746BF3"/>
    <w:rsid w:val="007473B8"/>
    <w:rsid w:val="00747A57"/>
    <w:rsid w:val="00747F64"/>
    <w:rsid w:val="00750104"/>
    <w:rsid w:val="00755AF0"/>
    <w:rsid w:val="00755C86"/>
    <w:rsid w:val="00761AEE"/>
    <w:rsid w:val="00761EDD"/>
    <w:rsid w:val="00762441"/>
    <w:rsid w:val="00764825"/>
    <w:rsid w:val="0076696D"/>
    <w:rsid w:val="0077018A"/>
    <w:rsid w:val="00770306"/>
    <w:rsid w:val="00770497"/>
    <w:rsid w:val="00771F3A"/>
    <w:rsid w:val="007722DC"/>
    <w:rsid w:val="0077545E"/>
    <w:rsid w:val="00776D0D"/>
    <w:rsid w:val="00780387"/>
    <w:rsid w:val="0078051E"/>
    <w:rsid w:val="0078102C"/>
    <w:rsid w:val="0078222F"/>
    <w:rsid w:val="00787AE3"/>
    <w:rsid w:val="00790F3E"/>
    <w:rsid w:val="00792A10"/>
    <w:rsid w:val="00793252"/>
    <w:rsid w:val="00794514"/>
    <w:rsid w:val="00795C8E"/>
    <w:rsid w:val="007A04E6"/>
    <w:rsid w:val="007A15B7"/>
    <w:rsid w:val="007A2661"/>
    <w:rsid w:val="007A3AC2"/>
    <w:rsid w:val="007A4568"/>
    <w:rsid w:val="007A497B"/>
    <w:rsid w:val="007A63CA"/>
    <w:rsid w:val="007B4086"/>
    <w:rsid w:val="007B43A3"/>
    <w:rsid w:val="007B4748"/>
    <w:rsid w:val="007B4A41"/>
    <w:rsid w:val="007B7D00"/>
    <w:rsid w:val="007C0547"/>
    <w:rsid w:val="007C1AE7"/>
    <w:rsid w:val="007C4073"/>
    <w:rsid w:val="007C5A8A"/>
    <w:rsid w:val="007D04D8"/>
    <w:rsid w:val="007D1708"/>
    <w:rsid w:val="007D44F1"/>
    <w:rsid w:val="007D7ED8"/>
    <w:rsid w:val="007E17DD"/>
    <w:rsid w:val="007E23F3"/>
    <w:rsid w:val="007E4C62"/>
    <w:rsid w:val="007E4DD7"/>
    <w:rsid w:val="007E65D7"/>
    <w:rsid w:val="007E70E8"/>
    <w:rsid w:val="007F0BD0"/>
    <w:rsid w:val="007F1BE6"/>
    <w:rsid w:val="007F32AB"/>
    <w:rsid w:val="007F6F47"/>
    <w:rsid w:val="00800155"/>
    <w:rsid w:val="0080403C"/>
    <w:rsid w:val="00804F80"/>
    <w:rsid w:val="00806474"/>
    <w:rsid w:val="00806C92"/>
    <w:rsid w:val="00807D92"/>
    <w:rsid w:val="00810793"/>
    <w:rsid w:val="00812F35"/>
    <w:rsid w:val="008131A7"/>
    <w:rsid w:val="00813B15"/>
    <w:rsid w:val="00814231"/>
    <w:rsid w:val="00815DD1"/>
    <w:rsid w:val="008166EF"/>
    <w:rsid w:val="00816843"/>
    <w:rsid w:val="00816998"/>
    <w:rsid w:val="00821DFC"/>
    <w:rsid w:val="00822425"/>
    <w:rsid w:val="00823292"/>
    <w:rsid w:val="00825D38"/>
    <w:rsid w:val="00827FB8"/>
    <w:rsid w:val="00831F51"/>
    <w:rsid w:val="00832CFD"/>
    <w:rsid w:val="00833346"/>
    <w:rsid w:val="0083377C"/>
    <w:rsid w:val="008354D5"/>
    <w:rsid w:val="00835642"/>
    <w:rsid w:val="00835DE8"/>
    <w:rsid w:val="00836040"/>
    <w:rsid w:val="00837437"/>
    <w:rsid w:val="00840117"/>
    <w:rsid w:val="00842359"/>
    <w:rsid w:val="00842C86"/>
    <w:rsid w:val="00843707"/>
    <w:rsid w:val="00845B62"/>
    <w:rsid w:val="00846E71"/>
    <w:rsid w:val="0085074D"/>
    <w:rsid w:val="008511DF"/>
    <w:rsid w:val="008528D2"/>
    <w:rsid w:val="008549E0"/>
    <w:rsid w:val="00854A55"/>
    <w:rsid w:val="008570E7"/>
    <w:rsid w:val="0086344A"/>
    <w:rsid w:val="00865B05"/>
    <w:rsid w:val="008671CC"/>
    <w:rsid w:val="00867311"/>
    <w:rsid w:val="008706CB"/>
    <w:rsid w:val="00871998"/>
    <w:rsid w:val="0087352E"/>
    <w:rsid w:val="0087357A"/>
    <w:rsid w:val="00873EF2"/>
    <w:rsid w:val="0087448B"/>
    <w:rsid w:val="00874CDD"/>
    <w:rsid w:val="00874FEC"/>
    <w:rsid w:val="00876563"/>
    <w:rsid w:val="00882E8A"/>
    <w:rsid w:val="008834D1"/>
    <w:rsid w:val="00885F16"/>
    <w:rsid w:val="008863A3"/>
    <w:rsid w:val="0088785E"/>
    <w:rsid w:val="00893962"/>
    <w:rsid w:val="00894144"/>
    <w:rsid w:val="0089544E"/>
    <w:rsid w:val="00897D13"/>
    <w:rsid w:val="008A3DF8"/>
    <w:rsid w:val="008A4AC8"/>
    <w:rsid w:val="008A56FD"/>
    <w:rsid w:val="008A5B9A"/>
    <w:rsid w:val="008A6022"/>
    <w:rsid w:val="008B0144"/>
    <w:rsid w:val="008B11A5"/>
    <w:rsid w:val="008B2A12"/>
    <w:rsid w:val="008B36A1"/>
    <w:rsid w:val="008B62E3"/>
    <w:rsid w:val="008B6542"/>
    <w:rsid w:val="008B6D92"/>
    <w:rsid w:val="008C0361"/>
    <w:rsid w:val="008C037C"/>
    <w:rsid w:val="008C20C4"/>
    <w:rsid w:val="008C328E"/>
    <w:rsid w:val="008C5655"/>
    <w:rsid w:val="008C7C65"/>
    <w:rsid w:val="008D2438"/>
    <w:rsid w:val="008D2762"/>
    <w:rsid w:val="008D2DCD"/>
    <w:rsid w:val="008D4AB0"/>
    <w:rsid w:val="008D58DC"/>
    <w:rsid w:val="008D5F24"/>
    <w:rsid w:val="008E09A6"/>
    <w:rsid w:val="008E3C56"/>
    <w:rsid w:val="008E4086"/>
    <w:rsid w:val="008E5EFD"/>
    <w:rsid w:val="008E740C"/>
    <w:rsid w:val="008E7A6C"/>
    <w:rsid w:val="008F11D1"/>
    <w:rsid w:val="008F38C5"/>
    <w:rsid w:val="008F53BA"/>
    <w:rsid w:val="009015BE"/>
    <w:rsid w:val="00904988"/>
    <w:rsid w:val="00904E1A"/>
    <w:rsid w:val="00905009"/>
    <w:rsid w:val="00911BFD"/>
    <w:rsid w:val="0091386E"/>
    <w:rsid w:val="00915182"/>
    <w:rsid w:val="00917C66"/>
    <w:rsid w:val="00921E0A"/>
    <w:rsid w:val="00922FF8"/>
    <w:rsid w:val="009278C7"/>
    <w:rsid w:val="00931772"/>
    <w:rsid w:val="0093225F"/>
    <w:rsid w:val="009332D4"/>
    <w:rsid w:val="009350CE"/>
    <w:rsid w:val="0093573E"/>
    <w:rsid w:val="00940525"/>
    <w:rsid w:val="0094340B"/>
    <w:rsid w:val="00943B9E"/>
    <w:rsid w:val="00946321"/>
    <w:rsid w:val="00947A41"/>
    <w:rsid w:val="009524BE"/>
    <w:rsid w:val="0095546B"/>
    <w:rsid w:val="009606F1"/>
    <w:rsid w:val="00960DC0"/>
    <w:rsid w:val="0096225B"/>
    <w:rsid w:val="0096275F"/>
    <w:rsid w:val="0096415F"/>
    <w:rsid w:val="009645D9"/>
    <w:rsid w:val="0096754E"/>
    <w:rsid w:val="00967D10"/>
    <w:rsid w:val="0097003A"/>
    <w:rsid w:val="00971339"/>
    <w:rsid w:val="009733C4"/>
    <w:rsid w:val="009741E0"/>
    <w:rsid w:val="009760B9"/>
    <w:rsid w:val="00976328"/>
    <w:rsid w:val="00976CB8"/>
    <w:rsid w:val="0098047D"/>
    <w:rsid w:val="00981DCD"/>
    <w:rsid w:val="00982720"/>
    <w:rsid w:val="00983187"/>
    <w:rsid w:val="0098354B"/>
    <w:rsid w:val="0098566E"/>
    <w:rsid w:val="00985F3A"/>
    <w:rsid w:val="00985F80"/>
    <w:rsid w:val="0098768A"/>
    <w:rsid w:val="00991A4B"/>
    <w:rsid w:val="00993D98"/>
    <w:rsid w:val="0099539D"/>
    <w:rsid w:val="009953DF"/>
    <w:rsid w:val="00997BF9"/>
    <w:rsid w:val="009A2133"/>
    <w:rsid w:val="009A3202"/>
    <w:rsid w:val="009A53F2"/>
    <w:rsid w:val="009A5542"/>
    <w:rsid w:val="009A6224"/>
    <w:rsid w:val="009B3C4E"/>
    <w:rsid w:val="009B4201"/>
    <w:rsid w:val="009B5AEC"/>
    <w:rsid w:val="009B6F43"/>
    <w:rsid w:val="009C44A3"/>
    <w:rsid w:val="009C522E"/>
    <w:rsid w:val="009C636B"/>
    <w:rsid w:val="009C7BBC"/>
    <w:rsid w:val="009D0324"/>
    <w:rsid w:val="009D10E5"/>
    <w:rsid w:val="009D356D"/>
    <w:rsid w:val="009D387E"/>
    <w:rsid w:val="009D3CC8"/>
    <w:rsid w:val="009D543D"/>
    <w:rsid w:val="009D6024"/>
    <w:rsid w:val="009D64AC"/>
    <w:rsid w:val="009E02A9"/>
    <w:rsid w:val="009E2E79"/>
    <w:rsid w:val="009E41CC"/>
    <w:rsid w:val="009F063A"/>
    <w:rsid w:val="009F3FE3"/>
    <w:rsid w:val="009F451D"/>
    <w:rsid w:val="009F4F0C"/>
    <w:rsid w:val="009F5B9E"/>
    <w:rsid w:val="009F6FD7"/>
    <w:rsid w:val="009F73FD"/>
    <w:rsid w:val="00A013A6"/>
    <w:rsid w:val="00A0338F"/>
    <w:rsid w:val="00A033E3"/>
    <w:rsid w:val="00A038B1"/>
    <w:rsid w:val="00A06122"/>
    <w:rsid w:val="00A064E8"/>
    <w:rsid w:val="00A1361A"/>
    <w:rsid w:val="00A1374E"/>
    <w:rsid w:val="00A14E46"/>
    <w:rsid w:val="00A20B5A"/>
    <w:rsid w:val="00A212E7"/>
    <w:rsid w:val="00A21822"/>
    <w:rsid w:val="00A226F1"/>
    <w:rsid w:val="00A2356D"/>
    <w:rsid w:val="00A252B6"/>
    <w:rsid w:val="00A26D60"/>
    <w:rsid w:val="00A31D7D"/>
    <w:rsid w:val="00A3253C"/>
    <w:rsid w:val="00A32A57"/>
    <w:rsid w:val="00A32CC1"/>
    <w:rsid w:val="00A33BAD"/>
    <w:rsid w:val="00A347AF"/>
    <w:rsid w:val="00A375DC"/>
    <w:rsid w:val="00A403EE"/>
    <w:rsid w:val="00A4433C"/>
    <w:rsid w:val="00A4503A"/>
    <w:rsid w:val="00A45FCE"/>
    <w:rsid w:val="00A46882"/>
    <w:rsid w:val="00A4757C"/>
    <w:rsid w:val="00A507C1"/>
    <w:rsid w:val="00A5281A"/>
    <w:rsid w:val="00A53811"/>
    <w:rsid w:val="00A53A51"/>
    <w:rsid w:val="00A60A88"/>
    <w:rsid w:val="00A61605"/>
    <w:rsid w:val="00A61A35"/>
    <w:rsid w:val="00A63F94"/>
    <w:rsid w:val="00A66EFE"/>
    <w:rsid w:val="00A670BD"/>
    <w:rsid w:val="00A70D8B"/>
    <w:rsid w:val="00A73A44"/>
    <w:rsid w:val="00A73DD2"/>
    <w:rsid w:val="00A767F5"/>
    <w:rsid w:val="00A76F80"/>
    <w:rsid w:val="00A77D02"/>
    <w:rsid w:val="00A816F0"/>
    <w:rsid w:val="00A81AE8"/>
    <w:rsid w:val="00A82B09"/>
    <w:rsid w:val="00A83001"/>
    <w:rsid w:val="00A8376E"/>
    <w:rsid w:val="00A84A23"/>
    <w:rsid w:val="00A85FEA"/>
    <w:rsid w:val="00A860BA"/>
    <w:rsid w:val="00A876DA"/>
    <w:rsid w:val="00A90582"/>
    <w:rsid w:val="00A91926"/>
    <w:rsid w:val="00A9303D"/>
    <w:rsid w:val="00A94D3B"/>
    <w:rsid w:val="00A953B3"/>
    <w:rsid w:val="00A95F56"/>
    <w:rsid w:val="00A962E0"/>
    <w:rsid w:val="00A96445"/>
    <w:rsid w:val="00AA053C"/>
    <w:rsid w:val="00AA16DE"/>
    <w:rsid w:val="00AB1755"/>
    <w:rsid w:val="00AB33DE"/>
    <w:rsid w:val="00AB5DF6"/>
    <w:rsid w:val="00AB71B1"/>
    <w:rsid w:val="00AC393C"/>
    <w:rsid w:val="00AC3ECA"/>
    <w:rsid w:val="00AC50D2"/>
    <w:rsid w:val="00AC5E41"/>
    <w:rsid w:val="00AC6BDA"/>
    <w:rsid w:val="00AD1C75"/>
    <w:rsid w:val="00AD336C"/>
    <w:rsid w:val="00AD5091"/>
    <w:rsid w:val="00AD6771"/>
    <w:rsid w:val="00AE0C25"/>
    <w:rsid w:val="00AE46C6"/>
    <w:rsid w:val="00AE5B9A"/>
    <w:rsid w:val="00AE6332"/>
    <w:rsid w:val="00AF0B79"/>
    <w:rsid w:val="00AF0CA3"/>
    <w:rsid w:val="00AF0CF5"/>
    <w:rsid w:val="00AF2ADA"/>
    <w:rsid w:val="00AF46D8"/>
    <w:rsid w:val="00AF4A99"/>
    <w:rsid w:val="00B00D1D"/>
    <w:rsid w:val="00B014CD"/>
    <w:rsid w:val="00B053D2"/>
    <w:rsid w:val="00B05446"/>
    <w:rsid w:val="00B05AAD"/>
    <w:rsid w:val="00B07009"/>
    <w:rsid w:val="00B1014E"/>
    <w:rsid w:val="00B105C0"/>
    <w:rsid w:val="00B119A8"/>
    <w:rsid w:val="00B15E17"/>
    <w:rsid w:val="00B225DC"/>
    <w:rsid w:val="00B227E5"/>
    <w:rsid w:val="00B25FBB"/>
    <w:rsid w:val="00B268BC"/>
    <w:rsid w:val="00B33908"/>
    <w:rsid w:val="00B409F4"/>
    <w:rsid w:val="00B42541"/>
    <w:rsid w:val="00B4502E"/>
    <w:rsid w:val="00B45FE6"/>
    <w:rsid w:val="00B47738"/>
    <w:rsid w:val="00B477E9"/>
    <w:rsid w:val="00B47C94"/>
    <w:rsid w:val="00B51ECE"/>
    <w:rsid w:val="00B52E88"/>
    <w:rsid w:val="00B564DE"/>
    <w:rsid w:val="00B565D0"/>
    <w:rsid w:val="00B5762A"/>
    <w:rsid w:val="00B60A76"/>
    <w:rsid w:val="00B61965"/>
    <w:rsid w:val="00B620A0"/>
    <w:rsid w:val="00B634D1"/>
    <w:rsid w:val="00B63767"/>
    <w:rsid w:val="00B644DD"/>
    <w:rsid w:val="00B6643C"/>
    <w:rsid w:val="00B71196"/>
    <w:rsid w:val="00B71820"/>
    <w:rsid w:val="00B72BD7"/>
    <w:rsid w:val="00B73A2E"/>
    <w:rsid w:val="00B74CF9"/>
    <w:rsid w:val="00B7539C"/>
    <w:rsid w:val="00B754FD"/>
    <w:rsid w:val="00B765E4"/>
    <w:rsid w:val="00B80703"/>
    <w:rsid w:val="00B82391"/>
    <w:rsid w:val="00B84F94"/>
    <w:rsid w:val="00B912D7"/>
    <w:rsid w:val="00B94447"/>
    <w:rsid w:val="00B945A1"/>
    <w:rsid w:val="00B96DA4"/>
    <w:rsid w:val="00BA0BA7"/>
    <w:rsid w:val="00BA2F3F"/>
    <w:rsid w:val="00BA5CE1"/>
    <w:rsid w:val="00BA5DD4"/>
    <w:rsid w:val="00BA697B"/>
    <w:rsid w:val="00BA7B46"/>
    <w:rsid w:val="00BB07FA"/>
    <w:rsid w:val="00BB08CA"/>
    <w:rsid w:val="00BB149E"/>
    <w:rsid w:val="00BB1866"/>
    <w:rsid w:val="00BB2B25"/>
    <w:rsid w:val="00BB38F8"/>
    <w:rsid w:val="00BB4687"/>
    <w:rsid w:val="00BB52FE"/>
    <w:rsid w:val="00BC0154"/>
    <w:rsid w:val="00BC046D"/>
    <w:rsid w:val="00BC1574"/>
    <w:rsid w:val="00BC1EAC"/>
    <w:rsid w:val="00BC21AC"/>
    <w:rsid w:val="00BC4A62"/>
    <w:rsid w:val="00BC569D"/>
    <w:rsid w:val="00BC6B45"/>
    <w:rsid w:val="00BC6E8E"/>
    <w:rsid w:val="00BD20E7"/>
    <w:rsid w:val="00BD3779"/>
    <w:rsid w:val="00BD40DE"/>
    <w:rsid w:val="00BD426E"/>
    <w:rsid w:val="00BD4F74"/>
    <w:rsid w:val="00BD5D37"/>
    <w:rsid w:val="00BE2169"/>
    <w:rsid w:val="00BE4673"/>
    <w:rsid w:val="00BF0579"/>
    <w:rsid w:val="00BF1AEF"/>
    <w:rsid w:val="00BF34D3"/>
    <w:rsid w:val="00BF4168"/>
    <w:rsid w:val="00BF4496"/>
    <w:rsid w:val="00BF4E20"/>
    <w:rsid w:val="00BF6774"/>
    <w:rsid w:val="00BF7329"/>
    <w:rsid w:val="00C01C2D"/>
    <w:rsid w:val="00C03907"/>
    <w:rsid w:val="00C10004"/>
    <w:rsid w:val="00C10395"/>
    <w:rsid w:val="00C10FC4"/>
    <w:rsid w:val="00C11761"/>
    <w:rsid w:val="00C12D74"/>
    <w:rsid w:val="00C144DE"/>
    <w:rsid w:val="00C23699"/>
    <w:rsid w:val="00C247D9"/>
    <w:rsid w:val="00C248AB"/>
    <w:rsid w:val="00C267F5"/>
    <w:rsid w:val="00C3058C"/>
    <w:rsid w:val="00C32198"/>
    <w:rsid w:val="00C32290"/>
    <w:rsid w:val="00C32E38"/>
    <w:rsid w:val="00C33344"/>
    <w:rsid w:val="00C34276"/>
    <w:rsid w:val="00C344CB"/>
    <w:rsid w:val="00C3698B"/>
    <w:rsid w:val="00C373A0"/>
    <w:rsid w:val="00C4065C"/>
    <w:rsid w:val="00C41EED"/>
    <w:rsid w:val="00C42CC4"/>
    <w:rsid w:val="00C45870"/>
    <w:rsid w:val="00C45C1E"/>
    <w:rsid w:val="00C46A8C"/>
    <w:rsid w:val="00C47FEF"/>
    <w:rsid w:val="00C50B6C"/>
    <w:rsid w:val="00C52797"/>
    <w:rsid w:val="00C53C66"/>
    <w:rsid w:val="00C54371"/>
    <w:rsid w:val="00C543A0"/>
    <w:rsid w:val="00C61F7F"/>
    <w:rsid w:val="00C632EB"/>
    <w:rsid w:val="00C63329"/>
    <w:rsid w:val="00C64D2C"/>
    <w:rsid w:val="00C6509A"/>
    <w:rsid w:val="00C724A2"/>
    <w:rsid w:val="00C74D7B"/>
    <w:rsid w:val="00C75565"/>
    <w:rsid w:val="00C75BBF"/>
    <w:rsid w:val="00C768DC"/>
    <w:rsid w:val="00C76C59"/>
    <w:rsid w:val="00C7702B"/>
    <w:rsid w:val="00C77E18"/>
    <w:rsid w:val="00C80607"/>
    <w:rsid w:val="00C807A8"/>
    <w:rsid w:val="00C81F45"/>
    <w:rsid w:val="00C84647"/>
    <w:rsid w:val="00C84B0B"/>
    <w:rsid w:val="00C87929"/>
    <w:rsid w:val="00C922A1"/>
    <w:rsid w:val="00C92DC8"/>
    <w:rsid w:val="00CA14B7"/>
    <w:rsid w:val="00CA1776"/>
    <w:rsid w:val="00CA18C4"/>
    <w:rsid w:val="00CA2AC8"/>
    <w:rsid w:val="00CA5733"/>
    <w:rsid w:val="00CA6C65"/>
    <w:rsid w:val="00CA78C7"/>
    <w:rsid w:val="00CB0692"/>
    <w:rsid w:val="00CB0C06"/>
    <w:rsid w:val="00CB25AC"/>
    <w:rsid w:val="00CB3A84"/>
    <w:rsid w:val="00CB65A4"/>
    <w:rsid w:val="00CB6779"/>
    <w:rsid w:val="00CC191E"/>
    <w:rsid w:val="00CC1F36"/>
    <w:rsid w:val="00CC23E4"/>
    <w:rsid w:val="00CC29E6"/>
    <w:rsid w:val="00CD0A6D"/>
    <w:rsid w:val="00CD1F68"/>
    <w:rsid w:val="00CD48E4"/>
    <w:rsid w:val="00CD6329"/>
    <w:rsid w:val="00CD70D1"/>
    <w:rsid w:val="00CE0A01"/>
    <w:rsid w:val="00CE27F7"/>
    <w:rsid w:val="00CE43C0"/>
    <w:rsid w:val="00CE4E70"/>
    <w:rsid w:val="00CE516A"/>
    <w:rsid w:val="00CE6182"/>
    <w:rsid w:val="00CF125D"/>
    <w:rsid w:val="00CF1F95"/>
    <w:rsid w:val="00CF2AEF"/>
    <w:rsid w:val="00CF6A6D"/>
    <w:rsid w:val="00D00C64"/>
    <w:rsid w:val="00D04806"/>
    <w:rsid w:val="00D052C4"/>
    <w:rsid w:val="00D06EB1"/>
    <w:rsid w:val="00D07734"/>
    <w:rsid w:val="00D1091A"/>
    <w:rsid w:val="00D12A20"/>
    <w:rsid w:val="00D145B6"/>
    <w:rsid w:val="00D16EA9"/>
    <w:rsid w:val="00D17266"/>
    <w:rsid w:val="00D177B8"/>
    <w:rsid w:val="00D17C17"/>
    <w:rsid w:val="00D20B9A"/>
    <w:rsid w:val="00D21110"/>
    <w:rsid w:val="00D2153E"/>
    <w:rsid w:val="00D21932"/>
    <w:rsid w:val="00D22867"/>
    <w:rsid w:val="00D23111"/>
    <w:rsid w:val="00D23F28"/>
    <w:rsid w:val="00D266E1"/>
    <w:rsid w:val="00D27418"/>
    <w:rsid w:val="00D277C0"/>
    <w:rsid w:val="00D27E99"/>
    <w:rsid w:val="00D31B81"/>
    <w:rsid w:val="00D329FD"/>
    <w:rsid w:val="00D34111"/>
    <w:rsid w:val="00D36352"/>
    <w:rsid w:val="00D40FDD"/>
    <w:rsid w:val="00D41001"/>
    <w:rsid w:val="00D4181E"/>
    <w:rsid w:val="00D4653B"/>
    <w:rsid w:val="00D47DFD"/>
    <w:rsid w:val="00D51472"/>
    <w:rsid w:val="00D52386"/>
    <w:rsid w:val="00D52EC8"/>
    <w:rsid w:val="00D52F67"/>
    <w:rsid w:val="00D567D0"/>
    <w:rsid w:val="00D5774B"/>
    <w:rsid w:val="00D57C96"/>
    <w:rsid w:val="00D6041B"/>
    <w:rsid w:val="00D6109F"/>
    <w:rsid w:val="00D61A9E"/>
    <w:rsid w:val="00D63953"/>
    <w:rsid w:val="00D6681A"/>
    <w:rsid w:val="00D679D5"/>
    <w:rsid w:val="00D70C82"/>
    <w:rsid w:val="00D71EB0"/>
    <w:rsid w:val="00D72B98"/>
    <w:rsid w:val="00D73D9F"/>
    <w:rsid w:val="00D73E09"/>
    <w:rsid w:val="00D74366"/>
    <w:rsid w:val="00D7508B"/>
    <w:rsid w:val="00D75A60"/>
    <w:rsid w:val="00D77E61"/>
    <w:rsid w:val="00D80456"/>
    <w:rsid w:val="00D832FD"/>
    <w:rsid w:val="00D83D82"/>
    <w:rsid w:val="00D849BC"/>
    <w:rsid w:val="00D8639A"/>
    <w:rsid w:val="00D867CE"/>
    <w:rsid w:val="00D8790A"/>
    <w:rsid w:val="00D902F5"/>
    <w:rsid w:val="00D926B1"/>
    <w:rsid w:val="00D93B7A"/>
    <w:rsid w:val="00D96934"/>
    <w:rsid w:val="00D97EDD"/>
    <w:rsid w:val="00DA2B47"/>
    <w:rsid w:val="00DA36A8"/>
    <w:rsid w:val="00DA4954"/>
    <w:rsid w:val="00DA566D"/>
    <w:rsid w:val="00DA7128"/>
    <w:rsid w:val="00DB1A34"/>
    <w:rsid w:val="00DB1CF3"/>
    <w:rsid w:val="00DB297E"/>
    <w:rsid w:val="00DB6BE1"/>
    <w:rsid w:val="00DC0966"/>
    <w:rsid w:val="00DC1590"/>
    <w:rsid w:val="00DC1DB3"/>
    <w:rsid w:val="00DC1E39"/>
    <w:rsid w:val="00DC2066"/>
    <w:rsid w:val="00DC5D88"/>
    <w:rsid w:val="00DC65DF"/>
    <w:rsid w:val="00DC66A3"/>
    <w:rsid w:val="00DD1542"/>
    <w:rsid w:val="00DD1EC2"/>
    <w:rsid w:val="00DD2DBD"/>
    <w:rsid w:val="00DD4275"/>
    <w:rsid w:val="00DD727A"/>
    <w:rsid w:val="00DD75F4"/>
    <w:rsid w:val="00DD7ABF"/>
    <w:rsid w:val="00DE0BBD"/>
    <w:rsid w:val="00DE23C8"/>
    <w:rsid w:val="00DE3441"/>
    <w:rsid w:val="00DE404D"/>
    <w:rsid w:val="00DE4D3E"/>
    <w:rsid w:val="00DE4FC3"/>
    <w:rsid w:val="00DE7030"/>
    <w:rsid w:val="00DE770F"/>
    <w:rsid w:val="00DE7AB8"/>
    <w:rsid w:val="00DF027D"/>
    <w:rsid w:val="00DF0956"/>
    <w:rsid w:val="00DF2AC1"/>
    <w:rsid w:val="00DF62AE"/>
    <w:rsid w:val="00E037E0"/>
    <w:rsid w:val="00E0602B"/>
    <w:rsid w:val="00E0730C"/>
    <w:rsid w:val="00E112F8"/>
    <w:rsid w:val="00E11AAD"/>
    <w:rsid w:val="00E12DB3"/>
    <w:rsid w:val="00E16A71"/>
    <w:rsid w:val="00E17264"/>
    <w:rsid w:val="00E20937"/>
    <w:rsid w:val="00E21F91"/>
    <w:rsid w:val="00E229D3"/>
    <w:rsid w:val="00E2390F"/>
    <w:rsid w:val="00E23D12"/>
    <w:rsid w:val="00E26C1A"/>
    <w:rsid w:val="00E3009C"/>
    <w:rsid w:val="00E321BD"/>
    <w:rsid w:val="00E32AF7"/>
    <w:rsid w:val="00E33220"/>
    <w:rsid w:val="00E337FD"/>
    <w:rsid w:val="00E355E1"/>
    <w:rsid w:val="00E40147"/>
    <w:rsid w:val="00E42D48"/>
    <w:rsid w:val="00E43A96"/>
    <w:rsid w:val="00E46C63"/>
    <w:rsid w:val="00E46D43"/>
    <w:rsid w:val="00E47627"/>
    <w:rsid w:val="00E477EA"/>
    <w:rsid w:val="00E50045"/>
    <w:rsid w:val="00E562C9"/>
    <w:rsid w:val="00E5740C"/>
    <w:rsid w:val="00E57533"/>
    <w:rsid w:val="00E60AA7"/>
    <w:rsid w:val="00E61AA7"/>
    <w:rsid w:val="00E62EDB"/>
    <w:rsid w:val="00E64193"/>
    <w:rsid w:val="00E6578D"/>
    <w:rsid w:val="00E74A9E"/>
    <w:rsid w:val="00E74E28"/>
    <w:rsid w:val="00E76674"/>
    <w:rsid w:val="00E76CF1"/>
    <w:rsid w:val="00E83AAE"/>
    <w:rsid w:val="00E841FA"/>
    <w:rsid w:val="00E84C6D"/>
    <w:rsid w:val="00E85015"/>
    <w:rsid w:val="00E8653D"/>
    <w:rsid w:val="00E86BDF"/>
    <w:rsid w:val="00E874B0"/>
    <w:rsid w:val="00E930DF"/>
    <w:rsid w:val="00E97028"/>
    <w:rsid w:val="00E97458"/>
    <w:rsid w:val="00EA0693"/>
    <w:rsid w:val="00EA0A56"/>
    <w:rsid w:val="00EA0BEE"/>
    <w:rsid w:val="00EA2190"/>
    <w:rsid w:val="00EA3381"/>
    <w:rsid w:val="00EA38F3"/>
    <w:rsid w:val="00EA4A65"/>
    <w:rsid w:val="00EA5719"/>
    <w:rsid w:val="00EA6402"/>
    <w:rsid w:val="00EA7070"/>
    <w:rsid w:val="00EA7A1A"/>
    <w:rsid w:val="00EB38B6"/>
    <w:rsid w:val="00EB432F"/>
    <w:rsid w:val="00EB5269"/>
    <w:rsid w:val="00EB5A2C"/>
    <w:rsid w:val="00EB5CE5"/>
    <w:rsid w:val="00EB6925"/>
    <w:rsid w:val="00EB7FB4"/>
    <w:rsid w:val="00EC032B"/>
    <w:rsid w:val="00EC1B0E"/>
    <w:rsid w:val="00EC2ACE"/>
    <w:rsid w:val="00EC4077"/>
    <w:rsid w:val="00EC4DAE"/>
    <w:rsid w:val="00EC5467"/>
    <w:rsid w:val="00EC5ADB"/>
    <w:rsid w:val="00EC7560"/>
    <w:rsid w:val="00ED02DB"/>
    <w:rsid w:val="00ED07A8"/>
    <w:rsid w:val="00ED0B55"/>
    <w:rsid w:val="00ED0E5B"/>
    <w:rsid w:val="00ED14A2"/>
    <w:rsid w:val="00ED1A7E"/>
    <w:rsid w:val="00ED3FB4"/>
    <w:rsid w:val="00ED7963"/>
    <w:rsid w:val="00EE001E"/>
    <w:rsid w:val="00EE1689"/>
    <w:rsid w:val="00EE319E"/>
    <w:rsid w:val="00EF1A25"/>
    <w:rsid w:val="00EF2784"/>
    <w:rsid w:val="00EF3319"/>
    <w:rsid w:val="00EF55AE"/>
    <w:rsid w:val="00EF63F2"/>
    <w:rsid w:val="00EF7180"/>
    <w:rsid w:val="00F024C6"/>
    <w:rsid w:val="00F03298"/>
    <w:rsid w:val="00F033A1"/>
    <w:rsid w:val="00F034EB"/>
    <w:rsid w:val="00F075E5"/>
    <w:rsid w:val="00F10676"/>
    <w:rsid w:val="00F129F9"/>
    <w:rsid w:val="00F12ADB"/>
    <w:rsid w:val="00F14CD8"/>
    <w:rsid w:val="00F173F0"/>
    <w:rsid w:val="00F1799A"/>
    <w:rsid w:val="00F2322E"/>
    <w:rsid w:val="00F33520"/>
    <w:rsid w:val="00F33CAF"/>
    <w:rsid w:val="00F343D9"/>
    <w:rsid w:val="00F35FF6"/>
    <w:rsid w:val="00F361B0"/>
    <w:rsid w:val="00F40CCA"/>
    <w:rsid w:val="00F4376E"/>
    <w:rsid w:val="00F44547"/>
    <w:rsid w:val="00F45338"/>
    <w:rsid w:val="00F46C85"/>
    <w:rsid w:val="00F52A66"/>
    <w:rsid w:val="00F55530"/>
    <w:rsid w:val="00F55FF5"/>
    <w:rsid w:val="00F5771D"/>
    <w:rsid w:val="00F6081B"/>
    <w:rsid w:val="00F60C9A"/>
    <w:rsid w:val="00F62478"/>
    <w:rsid w:val="00F6252F"/>
    <w:rsid w:val="00F66CB5"/>
    <w:rsid w:val="00F71C3D"/>
    <w:rsid w:val="00F71EB9"/>
    <w:rsid w:val="00F73C73"/>
    <w:rsid w:val="00F7406A"/>
    <w:rsid w:val="00F76961"/>
    <w:rsid w:val="00F77D1D"/>
    <w:rsid w:val="00F81717"/>
    <w:rsid w:val="00F817D1"/>
    <w:rsid w:val="00F825F3"/>
    <w:rsid w:val="00F82824"/>
    <w:rsid w:val="00F833E2"/>
    <w:rsid w:val="00F842F2"/>
    <w:rsid w:val="00F84A6F"/>
    <w:rsid w:val="00F856B9"/>
    <w:rsid w:val="00F856FD"/>
    <w:rsid w:val="00F85803"/>
    <w:rsid w:val="00F85E3C"/>
    <w:rsid w:val="00F86CB5"/>
    <w:rsid w:val="00F87C3E"/>
    <w:rsid w:val="00F90D3F"/>
    <w:rsid w:val="00F92B77"/>
    <w:rsid w:val="00F9390B"/>
    <w:rsid w:val="00F96498"/>
    <w:rsid w:val="00F97569"/>
    <w:rsid w:val="00F97AF2"/>
    <w:rsid w:val="00FA0D23"/>
    <w:rsid w:val="00FA2C3B"/>
    <w:rsid w:val="00FA2C99"/>
    <w:rsid w:val="00FA4DA3"/>
    <w:rsid w:val="00FA4E8C"/>
    <w:rsid w:val="00FA5B27"/>
    <w:rsid w:val="00FB06AA"/>
    <w:rsid w:val="00FB0ED9"/>
    <w:rsid w:val="00FB22D0"/>
    <w:rsid w:val="00FB34A8"/>
    <w:rsid w:val="00FB7A04"/>
    <w:rsid w:val="00FC4B50"/>
    <w:rsid w:val="00FC530F"/>
    <w:rsid w:val="00FC6795"/>
    <w:rsid w:val="00FC6E12"/>
    <w:rsid w:val="00FD2EA4"/>
    <w:rsid w:val="00FD4830"/>
    <w:rsid w:val="00FD6F3E"/>
    <w:rsid w:val="00FD743E"/>
    <w:rsid w:val="00FD74F9"/>
    <w:rsid w:val="00FE176B"/>
    <w:rsid w:val="00FE1C4B"/>
    <w:rsid w:val="00FE2A67"/>
    <w:rsid w:val="00FE7B6E"/>
    <w:rsid w:val="00FF03E2"/>
    <w:rsid w:val="00FF176F"/>
    <w:rsid w:val="00FF3944"/>
    <w:rsid w:val="00FF63A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DD6F094"/>
  <w15:chartTrackingRefBased/>
  <w15:docId w15:val="{56625086-E814-4248-B6AC-34192FA4B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arsaw" w:eastAsia="Warsaw" w:hAnsi="Warsaw" w:cs="Warsa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2C4"/>
    <w:pPr>
      <w:widowControl w:val="0"/>
      <w:suppressAutoHyphens/>
      <w:autoSpaceDN w:val="0"/>
      <w:textAlignment w:val="baseline"/>
    </w:pPr>
    <w:rPr>
      <w:rFonts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Warsaw"/>
      <w:lang w:val="x-none"/>
    </w:rPr>
  </w:style>
  <w:style w:type="character" w:customStyle="1" w:styleId="CabealhoChar">
    <w:name w:val="Cabeçalho Char"/>
    <w:link w:val="Cabealho"/>
    <w:uiPriority w:val="99"/>
    <w:locked/>
    <w:rsid w:val="002B08D9"/>
    <w:rPr>
      <w:rFonts w:ascii="Warsaw" w:eastAsia="Warsaw" w:hAnsi="Warsaw"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Warsaw"/>
      <w:lang w:val="x-none"/>
    </w:rPr>
  </w:style>
  <w:style w:type="character" w:customStyle="1" w:styleId="RodapChar">
    <w:name w:val="Rodapé Char"/>
    <w:link w:val="Rodap"/>
    <w:uiPriority w:val="99"/>
    <w:locked/>
    <w:rsid w:val="002B08D9"/>
    <w:rPr>
      <w:rFonts w:ascii="Warsaw" w:eastAsia="Warsaw" w:hAnsi="Warsaw"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Warsaw"/>
      <w:sz w:val="16"/>
      <w:szCs w:val="16"/>
      <w:lang w:val="x-none"/>
    </w:rPr>
  </w:style>
  <w:style w:type="character" w:customStyle="1" w:styleId="TextodebaloChar">
    <w:name w:val="Texto de balão Char"/>
    <w:link w:val="Textodebalo"/>
    <w:uiPriority w:val="99"/>
    <w:semiHidden/>
    <w:locked/>
    <w:rsid w:val="002B08D9"/>
    <w:rPr>
      <w:rFonts w:ascii="Tahoma" w:eastAsia="Warsaw"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Device Font 10cpi" w:hAnsi="Device Font 10cpi" w:cs="Device Font 10cpi"/>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Warsaw"/>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Warsaw"/>
      <w:kern w:val="0"/>
      <w:lang w:eastAsia="en-US"/>
    </w:rPr>
  </w:style>
  <w:style w:type="character" w:styleId="Nmerodelinha">
    <w:name w:val="line number"/>
    <w:basedOn w:val="Fontepargpadro"/>
    <w:uiPriority w:val="99"/>
    <w:semiHidden/>
    <w:unhideWhenUsed/>
    <w:rsid w:val="00717F8C"/>
  </w:style>
  <w:style w:type="character" w:styleId="nfase">
    <w:name w:val="Emphasis"/>
    <w:uiPriority w:val="20"/>
    <w:qFormat/>
    <w:rsid w:val="001629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27C21-6D41-4D7F-AD07-029A32EAA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4532</Words>
  <Characters>24476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28951</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2021-04-20T19:38:00Z</cp:lastPrinted>
  <dcterms:created xsi:type="dcterms:W3CDTF">2025-09-25T19:22:00Z</dcterms:created>
  <dcterms:modified xsi:type="dcterms:W3CDTF">2025-09-25T19:22:00Z</dcterms:modified>
</cp:coreProperties>
</file>